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3A" w:rsidRPr="00737B30" w:rsidRDefault="00DF1F37" w:rsidP="00DF1F3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F1F3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50762" cy="9239250"/>
            <wp:effectExtent l="19050" t="0" r="713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30000"/>
                    </a:blip>
                    <a:srcRect l="4810" r="2993" b="7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762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B583A" w:rsidRPr="00737B30">
        <w:rPr>
          <w:rFonts w:ascii="Times New Roman" w:hAnsi="Times New Roman" w:cs="Times New Roman"/>
          <w:sz w:val="28"/>
          <w:szCs w:val="28"/>
        </w:rPr>
        <w:t>2.4. Воспитание информационной культуры, привитие навыков умелого пользования книгой, библиотекой, информационными ресурсами.</w:t>
      </w: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30">
        <w:rPr>
          <w:rFonts w:ascii="Times New Roman" w:hAnsi="Times New Roman" w:cs="Times New Roman"/>
          <w:sz w:val="28"/>
          <w:szCs w:val="28"/>
        </w:rPr>
        <w:t>2.5. Координация деятельности библиотеки с  подразделениями техникума</w:t>
      </w:r>
      <w:r w:rsidR="00A41527">
        <w:rPr>
          <w:rFonts w:ascii="Times New Roman" w:hAnsi="Times New Roman" w:cs="Times New Roman"/>
          <w:sz w:val="28"/>
          <w:szCs w:val="28"/>
        </w:rPr>
        <w:t>, общественными ор</w:t>
      </w:r>
      <w:bookmarkStart w:id="0" w:name="_GoBack"/>
      <w:bookmarkEnd w:id="0"/>
      <w:r w:rsidR="00A41527">
        <w:rPr>
          <w:rFonts w:ascii="Times New Roman" w:hAnsi="Times New Roman" w:cs="Times New Roman"/>
          <w:sz w:val="28"/>
          <w:szCs w:val="28"/>
        </w:rPr>
        <w:t xml:space="preserve">ганизациями; </w:t>
      </w:r>
      <w:r w:rsidRPr="00737B30">
        <w:rPr>
          <w:rFonts w:ascii="Times New Roman" w:hAnsi="Times New Roman" w:cs="Times New Roman"/>
          <w:sz w:val="28"/>
          <w:szCs w:val="28"/>
        </w:rPr>
        <w:t>интеграция  и  взаимодействие с библиотеками других систем  и  ведомств,  органами  научно-технической информации.</w:t>
      </w: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83A" w:rsidRPr="00A41527" w:rsidRDefault="007B583A" w:rsidP="00DF1F37">
      <w:pPr>
        <w:pStyle w:val="HTM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527">
        <w:rPr>
          <w:rFonts w:ascii="Times New Roman" w:hAnsi="Times New Roman" w:cs="Times New Roman"/>
          <w:b/>
          <w:sz w:val="28"/>
          <w:szCs w:val="28"/>
        </w:rPr>
        <w:t>Функции библиотеки</w:t>
      </w: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30">
        <w:rPr>
          <w:rFonts w:ascii="Times New Roman" w:hAnsi="Times New Roman" w:cs="Times New Roman"/>
          <w:sz w:val="28"/>
          <w:szCs w:val="28"/>
        </w:rPr>
        <w:t>3.1. Бесплатно  обеспечивает  читателей  основными  библиотечными услугами. Создает  условия  для  свободного  выбора форм обслуживания, необходимых изданий  и  других  документов  в   фонде.   Предоставляет дополнительно платные   услуги   согласно   действующим   перечням   и прейскурантам.</w:t>
      </w: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30">
        <w:rPr>
          <w:rFonts w:ascii="Times New Roman" w:hAnsi="Times New Roman" w:cs="Times New Roman"/>
          <w:sz w:val="28"/>
          <w:szCs w:val="28"/>
        </w:rPr>
        <w:t>3.2. Расширяет ассортимент библиотечных услуг, повышает  их качество на основе технического оснащения библиотек, компьютеризации информационных процессов.</w:t>
      </w: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30">
        <w:rPr>
          <w:rFonts w:ascii="Times New Roman" w:hAnsi="Times New Roman" w:cs="Times New Roman"/>
          <w:sz w:val="28"/>
          <w:szCs w:val="28"/>
        </w:rPr>
        <w:t>3.3. Осуществляет библиотечное, а также справочно-библиографическое и информационное обслуживание читателей:</w:t>
      </w:r>
    </w:p>
    <w:p w:rsidR="007B583A" w:rsidRPr="00737B30" w:rsidRDefault="00DF1F37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83A" w:rsidRPr="00737B30">
        <w:rPr>
          <w:rFonts w:ascii="Times New Roman" w:hAnsi="Times New Roman" w:cs="Times New Roman"/>
          <w:sz w:val="28"/>
          <w:szCs w:val="28"/>
        </w:rPr>
        <w:t xml:space="preserve"> организует  дифференцированное   обслуживание   читателей   в читальных залах, на  абонементах  и  других  пунктах  выдачи,  сочетая методы индивидуального и группового обслуживания;</w:t>
      </w: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30">
        <w:rPr>
          <w:rFonts w:ascii="Times New Roman" w:hAnsi="Times New Roman" w:cs="Times New Roman"/>
          <w:sz w:val="28"/>
          <w:szCs w:val="28"/>
        </w:rPr>
        <w:t xml:space="preserve">- реализует </w:t>
      </w:r>
      <w:proofErr w:type="spellStart"/>
      <w:r w:rsidRPr="00737B30">
        <w:rPr>
          <w:rFonts w:ascii="Times New Roman" w:hAnsi="Times New Roman" w:cs="Times New Roman"/>
          <w:sz w:val="28"/>
          <w:szCs w:val="28"/>
        </w:rPr>
        <w:t>взаимопользование</w:t>
      </w:r>
      <w:proofErr w:type="spellEnd"/>
      <w:r w:rsidRPr="00737B30">
        <w:rPr>
          <w:rFonts w:ascii="Times New Roman" w:hAnsi="Times New Roman" w:cs="Times New Roman"/>
          <w:sz w:val="28"/>
          <w:szCs w:val="28"/>
        </w:rPr>
        <w:t xml:space="preserve"> библиотечных фондов посредством МБА;</w:t>
      </w:r>
    </w:p>
    <w:p w:rsidR="007B583A" w:rsidRPr="00737B30" w:rsidRDefault="00DF1F37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83A" w:rsidRPr="00737B30">
        <w:rPr>
          <w:rFonts w:ascii="Times New Roman" w:hAnsi="Times New Roman" w:cs="Times New Roman"/>
          <w:sz w:val="28"/>
          <w:szCs w:val="28"/>
        </w:rPr>
        <w:t xml:space="preserve"> организует пользование подсобными фондами в условиях  открытого доступа читателей к ним;</w:t>
      </w: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30">
        <w:rPr>
          <w:rFonts w:ascii="Times New Roman" w:hAnsi="Times New Roman" w:cs="Times New Roman"/>
          <w:sz w:val="28"/>
          <w:szCs w:val="28"/>
        </w:rPr>
        <w:t>- проводит культурно-воспитательную и просветительскую  работу  с читателями, используя библиотечные формы работы;</w:t>
      </w: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30">
        <w:rPr>
          <w:rFonts w:ascii="Times New Roman" w:hAnsi="Times New Roman" w:cs="Times New Roman"/>
          <w:sz w:val="28"/>
          <w:szCs w:val="28"/>
        </w:rPr>
        <w:t>- обеспечивает потребности  читателей  в  информации  о  событиях общественной жизни,  о новейших достижениях науки и практики, культуры и искусства,  используя формы индивидуального,  группового и массового информирования;</w:t>
      </w: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30">
        <w:rPr>
          <w:rFonts w:ascii="Times New Roman" w:hAnsi="Times New Roman" w:cs="Times New Roman"/>
          <w:sz w:val="28"/>
          <w:szCs w:val="28"/>
        </w:rPr>
        <w:t>- составляет  библиографические списки, ведет тематические картотеки, выполняет библиографические справки и т.д.</w:t>
      </w:r>
    </w:p>
    <w:p w:rsidR="007B583A" w:rsidRPr="00737B30" w:rsidRDefault="00DF1F37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583A" w:rsidRPr="00737B30">
        <w:rPr>
          <w:rFonts w:ascii="Times New Roman" w:hAnsi="Times New Roman" w:cs="Times New Roman"/>
          <w:sz w:val="28"/>
          <w:szCs w:val="28"/>
        </w:rPr>
        <w:t>.4. Изучает  читательские  интересы,  степень  удовлетворенности читательских запросов.</w:t>
      </w: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30">
        <w:rPr>
          <w:rFonts w:ascii="Times New Roman" w:hAnsi="Times New Roman" w:cs="Times New Roman"/>
          <w:sz w:val="28"/>
          <w:szCs w:val="28"/>
        </w:rPr>
        <w:t>3.5. Формирует фонд в соответствии с типом  и  профилем  учебного заведения и   информационными   потребностями  читателей.  Приобретает учебную, научную,   научно-популярную,    художественную литературу  и периодические издания.</w:t>
      </w: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30">
        <w:rPr>
          <w:rFonts w:ascii="Times New Roman" w:hAnsi="Times New Roman" w:cs="Times New Roman"/>
          <w:sz w:val="28"/>
          <w:szCs w:val="28"/>
        </w:rPr>
        <w:t xml:space="preserve">3.6. Осуществляет  перераспределение непрофильной и   излишне дублетной литературы,  производит  исключение  из  фонда  устаревших  и ветхих изданий.   </w:t>
      </w: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30">
        <w:rPr>
          <w:rFonts w:ascii="Times New Roman" w:hAnsi="Times New Roman" w:cs="Times New Roman"/>
          <w:sz w:val="28"/>
          <w:szCs w:val="28"/>
        </w:rPr>
        <w:t>3.7. Осуществляет  научную  и техническую обработку поступающей в фонд литературы. Ведет систему библиотечных каталогов и картотек.</w:t>
      </w: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30">
        <w:rPr>
          <w:rFonts w:ascii="Times New Roman" w:hAnsi="Times New Roman" w:cs="Times New Roman"/>
          <w:sz w:val="28"/>
          <w:szCs w:val="28"/>
        </w:rPr>
        <w:lastRenderedPageBreak/>
        <w:t>3.8. Участвует  в  системе  повышения  квалификации  библиотечных работников с   целью  углубления  их  образовательной  и  гуманитарной культуры, профессиональной и компьютерной грамотности.</w:t>
      </w: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30">
        <w:rPr>
          <w:rFonts w:ascii="Times New Roman" w:hAnsi="Times New Roman" w:cs="Times New Roman"/>
          <w:sz w:val="28"/>
          <w:szCs w:val="28"/>
        </w:rPr>
        <w:t>3.9. Изучает отечественный  и  зарубежный  передовой  опыт  и внедряет передовую библиотечную технологию.</w:t>
      </w: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30">
        <w:rPr>
          <w:rFonts w:ascii="Times New Roman" w:hAnsi="Times New Roman" w:cs="Times New Roman"/>
          <w:sz w:val="28"/>
          <w:szCs w:val="28"/>
        </w:rPr>
        <w:t>3.10. Работает  в тесном контакте  с  преподавателями, общественными организациями техникума.</w:t>
      </w: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30">
        <w:rPr>
          <w:rFonts w:ascii="Times New Roman" w:hAnsi="Times New Roman" w:cs="Times New Roman"/>
          <w:sz w:val="28"/>
          <w:szCs w:val="28"/>
        </w:rPr>
        <w:t xml:space="preserve">3.11. Автономная некоммерческая частная профессиональная образовательная организация  «Краснодарский  кооперативный  техникум  крайпотребсоюза»  в соответствии со статьей 79 закона «Об образовании в Российской Федерации» №273-ФЗ предусматривает возможность получения среднего профессионального образования для лиц с ограниченными возможностями здоровья. </w:t>
      </w: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30">
        <w:rPr>
          <w:rFonts w:ascii="Times New Roman" w:hAnsi="Times New Roman" w:cs="Times New Roman"/>
          <w:sz w:val="28"/>
          <w:szCs w:val="28"/>
        </w:rPr>
        <w:t>Библиотека техникума, являясь структурным подразделением учебного заведения, осуществляет информационную поддержку в обучении студентов с частичным использованием дистанционных технологий. Преподавателями техникума разработаны методические материалы, позволяющие по ряду учебных дисциплин и профессиональных модулей осуществлять обучение на дому.</w:t>
      </w:r>
      <w:r w:rsidR="00DF1F37">
        <w:rPr>
          <w:rFonts w:ascii="Times New Roman" w:hAnsi="Times New Roman" w:cs="Times New Roman"/>
          <w:sz w:val="28"/>
          <w:szCs w:val="28"/>
        </w:rPr>
        <w:t xml:space="preserve"> </w:t>
      </w:r>
      <w:r w:rsidRPr="00737B30">
        <w:rPr>
          <w:rFonts w:ascii="Times New Roman" w:hAnsi="Times New Roman" w:cs="Times New Roman"/>
          <w:sz w:val="28"/>
          <w:szCs w:val="28"/>
        </w:rPr>
        <w:t xml:space="preserve">Обеспечен беспрепятственный вход в здание и в помещение библиотеки через распашные двери. В информационно-библиотечном центре техникума имеется электронный образовательный ресурс, где представлены различные обучающие и методические материалы, которые преподаватели могут предоставить дистанционно для ознакомления и работы лицам с ограниченными возможностями здоровья. </w:t>
      </w: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83A" w:rsidRPr="002352B2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2B2">
        <w:rPr>
          <w:rFonts w:ascii="Times New Roman" w:hAnsi="Times New Roman" w:cs="Times New Roman"/>
          <w:b/>
          <w:sz w:val="28"/>
          <w:szCs w:val="28"/>
        </w:rPr>
        <w:t>4. Управление. Структура и штаты.</w:t>
      </w:r>
    </w:p>
    <w:p w:rsidR="007B583A" w:rsidRPr="002352B2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2B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30">
        <w:rPr>
          <w:rFonts w:ascii="Times New Roman" w:hAnsi="Times New Roman" w:cs="Times New Roman"/>
          <w:sz w:val="28"/>
          <w:szCs w:val="28"/>
        </w:rPr>
        <w:t>4.1. Руководство  библиотекой  осуществляет  заведующий,  который подчиняется непосредственно директору АНЧ ПОО «Краснодарский кооперативный техникум крайпотребсоюза».</w:t>
      </w: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30">
        <w:rPr>
          <w:rFonts w:ascii="Times New Roman" w:hAnsi="Times New Roman" w:cs="Times New Roman"/>
          <w:sz w:val="28"/>
          <w:szCs w:val="28"/>
        </w:rPr>
        <w:t>4.2. Заведующий несет ответственность за результаты работы библиотеки.</w:t>
      </w: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30">
        <w:rPr>
          <w:rFonts w:ascii="Times New Roman" w:hAnsi="Times New Roman" w:cs="Times New Roman"/>
          <w:sz w:val="28"/>
          <w:szCs w:val="28"/>
        </w:rPr>
        <w:t>4.3. Штат и структура библиотеки утверждаются директором АНЧ ПОО «Краснодарский кооперативный техникум крайпотребсоюза».</w:t>
      </w: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30">
        <w:rPr>
          <w:rFonts w:ascii="Times New Roman" w:hAnsi="Times New Roman" w:cs="Times New Roman"/>
          <w:sz w:val="28"/>
          <w:szCs w:val="28"/>
        </w:rPr>
        <w:t>4.4. Расходы  на  содержание библиотеки предусматриваются в общей смете расходов учебного заведения.</w:t>
      </w: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30">
        <w:rPr>
          <w:rFonts w:ascii="Times New Roman" w:hAnsi="Times New Roman" w:cs="Times New Roman"/>
          <w:sz w:val="28"/>
          <w:szCs w:val="28"/>
        </w:rPr>
        <w:t>4.5. Администрация  техникума  обеспечивает  библиотеку  необходимыми благоустроенными и  оборудованными  служебными   и   производственными помещениями в  соответствии  с  действующими  нормами,  оборудованием, техническими средствами, инвентарем, электронно-вычислительной, копировально-множительной и другой оргтехникой.</w:t>
      </w: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30">
        <w:rPr>
          <w:rFonts w:ascii="Times New Roman" w:hAnsi="Times New Roman" w:cs="Times New Roman"/>
          <w:sz w:val="28"/>
          <w:szCs w:val="28"/>
        </w:rPr>
        <w:t>4.6. Библиотечные работники несут ответственность за  сохранность фондов в соответствии с действующим законодательством.</w:t>
      </w: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30">
        <w:rPr>
          <w:rFonts w:ascii="Times New Roman" w:hAnsi="Times New Roman" w:cs="Times New Roman"/>
          <w:sz w:val="28"/>
          <w:szCs w:val="28"/>
        </w:rPr>
        <w:lastRenderedPageBreak/>
        <w:t>4.7. Правила пользования библиотекой  составляются  на  основании Примерных правил  пользования  библиотекой  техникуме  с учетом конкретных условий и утверждаются директором.</w:t>
      </w: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30">
        <w:rPr>
          <w:rFonts w:ascii="Times New Roman" w:hAnsi="Times New Roman" w:cs="Times New Roman"/>
          <w:sz w:val="28"/>
          <w:szCs w:val="28"/>
        </w:rPr>
        <w:t xml:space="preserve">4.8. Библиотека  ведет документацию и </w:t>
      </w:r>
      <w:proofErr w:type="gramStart"/>
      <w:r w:rsidRPr="00737B30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737B30">
        <w:rPr>
          <w:rFonts w:ascii="Times New Roman" w:hAnsi="Times New Roman" w:cs="Times New Roman"/>
          <w:sz w:val="28"/>
          <w:szCs w:val="28"/>
        </w:rPr>
        <w:t xml:space="preserve"> своей работе в установленном порядке.</w:t>
      </w: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83A" w:rsidRPr="00E15B1F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B1F">
        <w:rPr>
          <w:rFonts w:ascii="Times New Roman" w:hAnsi="Times New Roman" w:cs="Times New Roman"/>
          <w:b/>
          <w:sz w:val="28"/>
          <w:szCs w:val="28"/>
        </w:rPr>
        <w:t>5. Библиотека имеет право</w:t>
      </w: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30">
        <w:rPr>
          <w:rFonts w:ascii="Times New Roman" w:hAnsi="Times New Roman" w:cs="Times New Roman"/>
          <w:sz w:val="28"/>
          <w:szCs w:val="28"/>
        </w:rPr>
        <w:t xml:space="preserve">5.1. Представлять учебное заведение  различных </w:t>
      </w:r>
      <w:proofErr w:type="gramStart"/>
      <w:r w:rsidRPr="00737B30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737B30">
        <w:rPr>
          <w:rFonts w:ascii="Times New Roman" w:hAnsi="Times New Roman" w:cs="Times New Roman"/>
          <w:sz w:val="28"/>
          <w:szCs w:val="28"/>
        </w:rPr>
        <w:t>,  организациях  в  пределах  своей  компетенции;</w:t>
      </w:r>
      <w:r w:rsidR="00E15B1F">
        <w:rPr>
          <w:rFonts w:ascii="Times New Roman" w:hAnsi="Times New Roman" w:cs="Times New Roman"/>
          <w:sz w:val="28"/>
          <w:szCs w:val="28"/>
        </w:rPr>
        <w:t xml:space="preserve"> </w:t>
      </w:r>
      <w:r w:rsidRPr="00737B30">
        <w:rPr>
          <w:rFonts w:ascii="Times New Roman" w:hAnsi="Times New Roman" w:cs="Times New Roman"/>
          <w:sz w:val="28"/>
          <w:szCs w:val="28"/>
        </w:rPr>
        <w:t>принимать участие  в  работе  совещаний,  семинаров по вопросам библиотечного дела и информационно-библиографической деятельности.</w:t>
      </w: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30">
        <w:rPr>
          <w:rFonts w:ascii="Times New Roman" w:hAnsi="Times New Roman" w:cs="Times New Roman"/>
          <w:sz w:val="28"/>
          <w:szCs w:val="28"/>
        </w:rPr>
        <w:t>5.2. Знакомиться с учебными планами, программами, планами воспитательной работы техникума.  Получать  от  структурных  подразделений материалы и сведения, необходимые  для  решения  поставленных  перед библиотекой задач.</w:t>
      </w: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30">
        <w:rPr>
          <w:rFonts w:ascii="Times New Roman" w:hAnsi="Times New Roman" w:cs="Times New Roman"/>
          <w:sz w:val="28"/>
          <w:szCs w:val="28"/>
        </w:rPr>
        <w:t>5.3. Вести  в  установленном   порядке переписку с  другими библиотеками, организациями.</w:t>
      </w: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30">
        <w:rPr>
          <w:rFonts w:ascii="Times New Roman" w:hAnsi="Times New Roman" w:cs="Times New Roman"/>
          <w:sz w:val="28"/>
          <w:szCs w:val="28"/>
        </w:rPr>
        <w:t>5.4. Вносить  предложения  по  структуре  и  штатному  расписанию библиотеки.</w:t>
      </w:r>
    </w:p>
    <w:p w:rsidR="007B583A" w:rsidRPr="00737B30" w:rsidRDefault="007B583A" w:rsidP="00DF1F3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30">
        <w:rPr>
          <w:rFonts w:ascii="Times New Roman" w:hAnsi="Times New Roman" w:cs="Times New Roman"/>
          <w:sz w:val="28"/>
          <w:szCs w:val="28"/>
        </w:rPr>
        <w:t>5.5. Вести  хозяйственную  и  коммерческую деятельность на основе предоставленных ей полномочий, развивать систему платных услуг.</w:t>
      </w:r>
    </w:p>
    <w:p w:rsidR="00346895" w:rsidRPr="00737B30" w:rsidRDefault="00346895" w:rsidP="00DF1F37">
      <w:pPr>
        <w:ind w:firstLine="567"/>
        <w:jc w:val="both"/>
        <w:rPr>
          <w:sz w:val="28"/>
          <w:szCs w:val="28"/>
        </w:rPr>
      </w:pPr>
    </w:p>
    <w:sectPr w:rsidR="00346895" w:rsidRPr="00737B30" w:rsidSect="0070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316"/>
    <w:multiLevelType w:val="hybridMultilevel"/>
    <w:tmpl w:val="063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EAF"/>
    <w:rsid w:val="000D5479"/>
    <w:rsid w:val="00105663"/>
    <w:rsid w:val="002352B2"/>
    <w:rsid w:val="00346895"/>
    <w:rsid w:val="00706CBB"/>
    <w:rsid w:val="00737B30"/>
    <w:rsid w:val="00740EC6"/>
    <w:rsid w:val="007B583A"/>
    <w:rsid w:val="00A41527"/>
    <w:rsid w:val="00CD04A1"/>
    <w:rsid w:val="00DF1F37"/>
    <w:rsid w:val="00E15B1F"/>
    <w:rsid w:val="00FC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83A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7B5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58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7B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4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D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83A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7B5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58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7B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4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D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User2</cp:lastModifiedBy>
  <cp:revision>12</cp:revision>
  <cp:lastPrinted>2017-02-22T06:51:00Z</cp:lastPrinted>
  <dcterms:created xsi:type="dcterms:W3CDTF">2017-02-22T07:13:00Z</dcterms:created>
  <dcterms:modified xsi:type="dcterms:W3CDTF">2017-03-07T08:42:00Z</dcterms:modified>
</cp:coreProperties>
</file>