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48E3">
      <w:pPr>
        <w:framePr w:h="9346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001250" cy="5934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348E3">
      <w:pPr>
        <w:spacing w:line="1" w:lineRule="exact"/>
        <w:rPr>
          <w:sz w:val="2"/>
          <w:szCs w:val="2"/>
        </w:rPr>
      </w:pPr>
    </w:p>
    <w:p w:rsidR="00000000" w:rsidRDefault="009348E3">
      <w:pPr>
        <w:framePr w:h="9346" w:hSpace="10080" w:wrap="notBeside" w:vAnchor="text" w:hAnchor="margin" w:x="1" w:y="1"/>
        <w:rPr>
          <w:sz w:val="24"/>
          <w:szCs w:val="24"/>
        </w:rPr>
        <w:sectPr w:rsidR="00000000">
          <w:type w:val="continuous"/>
          <w:pgSz w:w="16834" w:h="11909" w:orient="landscape"/>
          <w:pgMar w:top="1281" w:right="543" w:bottom="360" w:left="542" w:header="720" w:footer="720" w:gutter="0"/>
          <w:cols w:space="720"/>
          <w:noEndnote/>
        </w:sectPr>
      </w:pPr>
    </w:p>
    <w:p w:rsidR="00000000" w:rsidRDefault="009348E3">
      <w:pPr>
        <w:framePr w:h="4752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0020300" cy="3019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348E3">
      <w:pPr>
        <w:spacing w:line="1" w:lineRule="exact"/>
        <w:rPr>
          <w:sz w:val="2"/>
          <w:szCs w:val="2"/>
        </w:rPr>
      </w:pPr>
    </w:p>
    <w:p w:rsidR="00000000" w:rsidRDefault="009348E3">
      <w:pPr>
        <w:framePr w:h="4752" w:hSpace="10080" w:wrap="notBeside" w:vAnchor="text" w:hAnchor="margin" w:x="1" w:y="1"/>
        <w:rPr>
          <w:sz w:val="24"/>
          <w:szCs w:val="24"/>
        </w:rPr>
        <w:sectPr w:rsidR="00000000">
          <w:pgSz w:w="16834" w:h="11909" w:orient="landscape"/>
          <w:pgMar w:top="1440" w:right="526" w:bottom="720" w:left="525" w:header="720" w:footer="720" w:gutter="0"/>
          <w:cols w:space="720"/>
          <w:noEndnote/>
        </w:sectPr>
      </w:pPr>
    </w:p>
    <w:p w:rsidR="00000000" w:rsidRDefault="009348E3">
      <w:pPr>
        <w:shd w:val="clear" w:color="auto" w:fill="FFFFFF"/>
        <w:tabs>
          <w:tab w:val="left" w:pos="7301"/>
          <w:tab w:val="left" w:pos="10838"/>
        </w:tabs>
        <w:ind w:left="485"/>
      </w:pPr>
      <w:r>
        <w:rPr>
          <w:sz w:val="24"/>
          <w:szCs w:val="24"/>
        </w:rPr>
        <w:lastRenderedPageBreak/>
        <w:t xml:space="preserve">21.02.05 </w:t>
      </w:r>
      <w:r>
        <w:rPr>
          <w:rFonts w:eastAsia="Times New Roman"/>
          <w:sz w:val="24"/>
          <w:szCs w:val="24"/>
        </w:rPr>
        <w:t>Земельно-имущественные отношения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i/>
          <w:iCs/>
          <w:sz w:val="24"/>
          <w:szCs w:val="24"/>
        </w:rPr>
        <w:t>очная форма обучения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ОПОП ППССЗ 2016 год, 2 года 10 мес.</w:t>
      </w:r>
    </w:p>
    <w:p w:rsidR="00000000" w:rsidRDefault="009348E3">
      <w:pPr>
        <w:shd w:val="clear" w:color="auto" w:fill="FFFFFF"/>
        <w:spacing w:before="158"/>
        <w:ind w:left="96"/>
      </w:pPr>
      <w:r>
        <w:rPr>
          <w:b/>
          <w:bCs/>
          <w:sz w:val="24"/>
          <w:szCs w:val="24"/>
          <w:u w:val="single"/>
        </w:rPr>
        <w:t xml:space="preserve">3. </w:t>
      </w:r>
      <w:r>
        <w:rPr>
          <w:rFonts w:eastAsia="Times New Roman"/>
          <w:b/>
          <w:bCs/>
          <w:sz w:val="24"/>
          <w:szCs w:val="24"/>
          <w:u w:val="single"/>
        </w:rPr>
        <w:t>План учебного процесса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8"/>
        <w:gridCol w:w="4080"/>
        <w:gridCol w:w="1248"/>
        <w:gridCol w:w="715"/>
        <w:gridCol w:w="725"/>
        <w:gridCol w:w="715"/>
        <w:gridCol w:w="749"/>
        <w:gridCol w:w="677"/>
        <w:gridCol w:w="792"/>
        <w:gridCol w:w="744"/>
        <w:gridCol w:w="802"/>
        <w:gridCol w:w="758"/>
        <w:gridCol w:w="845"/>
        <w:gridCol w:w="98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9348E3">
            <w:pPr>
              <w:shd w:val="clear" w:color="auto" w:fill="FFFFFF"/>
              <w:ind w:left="403"/>
            </w:pPr>
            <w:r>
              <w:rPr>
                <w:rFonts w:eastAsia="Times New Roman"/>
              </w:rPr>
              <w:t>Индекс</w:t>
            </w:r>
          </w:p>
        </w:tc>
        <w:tc>
          <w:tcPr>
            <w:tcW w:w="4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spacing w:line="240" w:lineRule="exact"/>
              <w:ind w:right="82"/>
            </w:pPr>
            <w:r>
              <w:rPr>
                <w:sz w:val="16"/>
                <w:szCs w:val="16"/>
              </w:rPr>
              <w:t xml:space="preserve">-  </w:t>
            </w:r>
            <w:r>
              <w:rPr>
                <w:rFonts w:eastAsia="Times New Roman"/>
                <w:sz w:val="16"/>
                <w:szCs w:val="16"/>
              </w:rPr>
              <w:t xml:space="preserve">Наименование циклов, учебных дисциплин, </w:t>
            </w:r>
            <w:r>
              <w:rPr>
                <w:rFonts w:eastAsia="Times New Roman"/>
                <w:sz w:val="16"/>
                <w:szCs w:val="16"/>
              </w:rPr>
              <w:t>■</w:t>
            </w:r>
            <w:r>
              <w:rPr>
                <w:rFonts w:eastAsia="Times New Roman"/>
                <w:sz w:val="16"/>
                <w:szCs w:val="16"/>
              </w:rPr>
              <w:t xml:space="preserve"> профессиональных мод</w:t>
            </w:r>
            <w:r>
              <w:rPr>
                <w:rFonts w:eastAsia="Times New Roman"/>
                <w:sz w:val="16"/>
                <w:szCs w:val="16"/>
              </w:rPr>
              <w:t>улей, МДК, практик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9348E3">
            <w:pPr>
              <w:shd w:val="clear" w:color="auto" w:fill="FFFFFF"/>
              <w:ind w:left="442"/>
            </w:pPr>
            <w:r>
              <w:rPr>
                <w:rFonts w:eastAsia="Times New Roman"/>
                <w:spacing w:val="-7"/>
              </w:rPr>
              <w:t>Формы промежуточной аттестации</w:t>
            </w:r>
          </w:p>
        </w:tc>
        <w:tc>
          <w:tcPr>
            <w:tcW w:w="35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63"/>
            </w:pPr>
            <w:r>
              <w:rPr>
                <w:rFonts w:eastAsia="Times New Roman"/>
                <w:sz w:val="16"/>
                <w:szCs w:val="16"/>
              </w:rPr>
              <w:t>Учебная нагрузка обучающихся (час.)</w:t>
            </w:r>
          </w:p>
        </w:tc>
        <w:tc>
          <w:tcPr>
            <w:tcW w:w="4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spacing w:line="240" w:lineRule="exact"/>
              <w:ind w:left="178" w:right="202"/>
            </w:pPr>
            <w:r>
              <w:rPr>
                <w:rFonts w:eastAsia="Times New Roman"/>
                <w:sz w:val="16"/>
                <w:szCs w:val="16"/>
              </w:rPr>
              <w:t>Распределение обязательной аудиторной нагрузки по курсам и семестрам (час/ в семестр)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9348E3"/>
          <w:p w:rsidR="00000000" w:rsidRDefault="009348E3"/>
        </w:tc>
        <w:tc>
          <w:tcPr>
            <w:tcW w:w="4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9348E3"/>
          <w:p w:rsidR="00000000" w:rsidRDefault="009348E3"/>
        </w:tc>
        <w:tc>
          <w:tcPr>
            <w:tcW w:w="12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9348E3"/>
          <w:p w:rsidR="00000000" w:rsidRDefault="009348E3"/>
        </w:tc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9348E3">
            <w:pPr>
              <w:shd w:val="clear" w:color="auto" w:fill="FFFFFF"/>
              <w:ind w:left="178"/>
            </w:pPr>
            <w:r>
              <w:rPr>
                <w:rFonts w:eastAsia="Times New Roman"/>
              </w:rPr>
              <w:t>Максимальная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9348E3">
            <w:pPr>
              <w:shd w:val="clear" w:color="auto" w:fill="FFFFFF"/>
              <w:spacing w:line="245" w:lineRule="exact"/>
              <w:ind w:left="58" w:right="19"/>
            </w:pPr>
            <w:r>
              <w:rPr>
                <w:rFonts w:eastAsia="Times New Roman"/>
                <w:spacing w:val="-7"/>
              </w:rPr>
              <w:t xml:space="preserve">Самостоятельная учебная </w:t>
            </w:r>
            <w:r>
              <w:rPr>
                <w:rFonts w:eastAsia="Times New Roman"/>
              </w:rPr>
              <w:t>нагрузка</w:t>
            </w:r>
          </w:p>
        </w:tc>
        <w:tc>
          <w:tcPr>
            <w:tcW w:w="2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</w:pPr>
            <w:r>
              <w:rPr>
                <w:rFonts w:eastAsia="Times New Roman"/>
                <w:sz w:val="16"/>
                <w:szCs w:val="16"/>
              </w:rPr>
              <w:t>Обязательная аудиторная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77"/>
            </w:pPr>
            <w:r>
              <w:rPr>
                <w:sz w:val="16"/>
                <w:szCs w:val="16"/>
                <w:lang w:val="en-US"/>
              </w:rPr>
              <w:t xml:space="preserve">I </w:t>
            </w:r>
            <w:r>
              <w:rPr>
                <w:rFonts w:eastAsia="Times New Roman"/>
                <w:sz w:val="16"/>
                <w:szCs w:val="16"/>
              </w:rPr>
              <w:t>курс</w:t>
            </w:r>
          </w:p>
          <w:p w:rsidR="00000000" w:rsidRDefault="009348E3">
            <w:pPr>
              <w:shd w:val="clear" w:color="auto" w:fill="FFFFFF"/>
              <w:ind w:left="77"/>
            </w:pPr>
            <w:r>
              <w:rPr>
                <w:sz w:val="16"/>
                <w:szCs w:val="16"/>
              </w:rPr>
              <w:t xml:space="preserve">(2016-2017 </w:t>
            </w:r>
            <w:r>
              <w:rPr>
                <w:rFonts w:eastAsia="Times New Roman"/>
                <w:sz w:val="16"/>
                <w:szCs w:val="16"/>
              </w:rPr>
              <w:t>уч.г.)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91"/>
            </w:pPr>
            <w:r>
              <w:rPr>
                <w:sz w:val="16"/>
                <w:szCs w:val="16"/>
                <w:lang w:val="en-US"/>
              </w:rPr>
              <w:t xml:space="preserve">II </w:t>
            </w:r>
            <w:r>
              <w:rPr>
                <w:rFonts w:eastAsia="Times New Roman"/>
                <w:sz w:val="16"/>
                <w:szCs w:val="16"/>
              </w:rPr>
              <w:t>курс</w:t>
            </w:r>
          </w:p>
          <w:p w:rsidR="00000000" w:rsidRDefault="009348E3">
            <w:pPr>
              <w:shd w:val="clear" w:color="auto" w:fill="FFFFFF"/>
              <w:ind w:left="91"/>
            </w:pPr>
            <w:r>
              <w:rPr>
                <w:sz w:val="16"/>
                <w:szCs w:val="16"/>
              </w:rPr>
              <w:t xml:space="preserve">(2017-2018 </w:t>
            </w:r>
            <w:r>
              <w:rPr>
                <w:rFonts w:eastAsia="Times New Roman"/>
                <w:sz w:val="16"/>
                <w:szCs w:val="16"/>
              </w:rPr>
              <w:t>уч.г.)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92"/>
            </w:pPr>
            <w:r>
              <w:rPr>
                <w:sz w:val="16"/>
                <w:szCs w:val="16"/>
                <w:lang w:val="en-US"/>
              </w:rPr>
              <w:t xml:space="preserve">III </w:t>
            </w:r>
            <w:r>
              <w:rPr>
                <w:rFonts w:eastAsia="Times New Roman"/>
                <w:sz w:val="16"/>
                <w:szCs w:val="16"/>
              </w:rPr>
              <w:t>курс</w:t>
            </w:r>
          </w:p>
          <w:p w:rsidR="00000000" w:rsidRDefault="009348E3">
            <w:pPr>
              <w:shd w:val="clear" w:color="auto" w:fill="FFFFFF"/>
              <w:ind w:left="192"/>
            </w:pPr>
            <w:r>
              <w:rPr>
                <w:sz w:val="16"/>
                <w:szCs w:val="16"/>
              </w:rPr>
              <w:t xml:space="preserve">(2018-2019 </w:t>
            </w:r>
            <w:r>
              <w:rPr>
                <w:rFonts w:eastAsia="Times New Roman"/>
                <w:sz w:val="16"/>
                <w:szCs w:val="16"/>
              </w:rPr>
              <w:t>уч.г.)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9348E3"/>
          <w:p w:rsidR="00000000" w:rsidRDefault="009348E3"/>
        </w:tc>
        <w:tc>
          <w:tcPr>
            <w:tcW w:w="4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9348E3"/>
          <w:p w:rsidR="00000000" w:rsidRDefault="009348E3"/>
        </w:tc>
        <w:tc>
          <w:tcPr>
            <w:tcW w:w="12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9348E3"/>
          <w:p w:rsidR="00000000" w:rsidRDefault="009348E3"/>
        </w:tc>
        <w:tc>
          <w:tcPr>
            <w:tcW w:w="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9348E3"/>
          <w:p w:rsidR="00000000" w:rsidRDefault="009348E3"/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9348E3"/>
          <w:p w:rsidR="00000000" w:rsidRDefault="009348E3"/>
        </w:tc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9348E3">
            <w:pPr>
              <w:shd w:val="clear" w:color="auto" w:fill="FFFFFF"/>
              <w:ind w:left="182"/>
            </w:pPr>
            <w:r>
              <w:rPr>
                <w:rFonts w:eastAsia="Times New Roman"/>
              </w:rPr>
              <w:t>всего занятий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49"/>
            </w:pPr>
            <w:r>
              <w:rPr>
                <w:rFonts w:eastAsia="Times New Roman"/>
                <w:sz w:val="16"/>
                <w:szCs w:val="16"/>
              </w:rPr>
              <w:t>в том числе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pacing w:val="-9"/>
                <w:sz w:val="16"/>
                <w:szCs w:val="16"/>
              </w:rPr>
              <w:t xml:space="preserve">1 </w:t>
            </w:r>
            <w:r>
              <w:rPr>
                <w:rFonts w:eastAsia="Times New Roman"/>
                <w:spacing w:val="-9"/>
                <w:sz w:val="16"/>
                <w:szCs w:val="16"/>
              </w:rPr>
              <w:t>семестр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 xml:space="preserve">2 </w:t>
            </w:r>
            <w:r>
              <w:rPr>
                <w:rFonts w:eastAsia="Times New Roman"/>
                <w:spacing w:val="-7"/>
                <w:sz w:val="16"/>
                <w:szCs w:val="16"/>
              </w:rPr>
              <w:t>семестр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 xml:space="preserve">3 </w:t>
            </w:r>
            <w:r>
              <w:rPr>
                <w:rFonts w:eastAsia="Times New Roman"/>
                <w:spacing w:val="-7"/>
                <w:sz w:val="16"/>
                <w:szCs w:val="16"/>
              </w:rPr>
              <w:t>семестр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pacing w:val="-7"/>
                <w:sz w:val="16"/>
                <w:szCs w:val="16"/>
              </w:rPr>
              <w:t xml:space="preserve">4 </w:t>
            </w:r>
            <w:r>
              <w:rPr>
                <w:rFonts w:eastAsia="Times New Roman"/>
                <w:spacing w:val="-7"/>
                <w:sz w:val="16"/>
                <w:szCs w:val="16"/>
              </w:rPr>
              <w:t>семестр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pacing w:val="-8"/>
                <w:sz w:val="16"/>
                <w:szCs w:val="16"/>
              </w:rPr>
              <w:t xml:space="preserve">5 </w:t>
            </w:r>
            <w:r>
              <w:rPr>
                <w:rFonts w:eastAsia="Times New Roman"/>
                <w:spacing w:val="-8"/>
                <w:sz w:val="16"/>
                <w:szCs w:val="16"/>
              </w:rPr>
              <w:t>семестр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pacing w:val="-8"/>
                <w:sz w:val="16"/>
                <w:szCs w:val="16"/>
              </w:rPr>
              <w:t xml:space="preserve">6 </w:t>
            </w:r>
            <w:r>
              <w:rPr>
                <w:rFonts w:eastAsia="Times New Roman"/>
                <w:spacing w:val="-8"/>
                <w:sz w:val="16"/>
                <w:szCs w:val="16"/>
              </w:rPr>
              <w:t>семестр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94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9348E3"/>
          <w:p w:rsidR="00000000" w:rsidRDefault="009348E3"/>
        </w:tc>
        <w:tc>
          <w:tcPr>
            <w:tcW w:w="4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/>
          <w:p w:rsidR="00000000" w:rsidRDefault="009348E3"/>
        </w:tc>
        <w:tc>
          <w:tcPr>
            <w:tcW w:w="12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9348E3"/>
          <w:p w:rsidR="00000000" w:rsidRDefault="009348E3"/>
        </w:tc>
        <w:tc>
          <w:tcPr>
            <w:tcW w:w="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9348E3"/>
          <w:p w:rsidR="00000000" w:rsidRDefault="009348E3"/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9348E3"/>
          <w:p w:rsidR="00000000" w:rsidRDefault="009348E3"/>
        </w:tc>
        <w:tc>
          <w:tcPr>
            <w:tcW w:w="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9348E3"/>
          <w:p w:rsidR="00000000" w:rsidRDefault="009348E3"/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9348E3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7"/>
              </w:rPr>
              <w:t>лаб и практ.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9348E3">
            <w:pPr>
              <w:shd w:val="clear" w:color="auto" w:fill="FFFFFF"/>
              <w:spacing w:line="250" w:lineRule="exact"/>
              <w:ind w:left="34"/>
            </w:pPr>
            <w:r>
              <w:rPr>
                <w:rFonts w:eastAsia="Times New Roman"/>
                <w:spacing w:val="-6"/>
              </w:rPr>
              <w:t xml:space="preserve">курсовых работ </w:t>
            </w:r>
            <w:r>
              <w:rPr>
                <w:rFonts w:eastAsia="Times New Roman"/>
              </w:rPr>
              <w:t>(проектов)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pacing w:val="-3"/>
                <w:sz w:val="16"/>
                <w:szCs w:val="16"/>
              </w:rPr>
              <w:t xml:space="preserve">17 </w:t>
            </w:r>
            <w:r>
              <w:rPr>
                <w:rFonts w:eastAsia="Times New Roman"/>
                <w:spacing w:val="-3"/>
                <w:sz w:val="16"/>
                <w:szCs w:val="16"/>
              </w:rPr>
              <w:t>нед.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pacing w:val="-1"/>
                <w:sz w:val="16"/>
                <w:szCs w:val="16"/>
              </w:rPr>
              <w:t xml:space="preserve">22 </w:t>
            </w:r>
            <w:r>
              <w:rPr>
                <w:rFonts w:eastAsia="Times New Roman"/>
                <w:spacing w:val="-1"/>
                <w:sz w:val="16"/>
                <w:szCs w:val="16"/>
              </w:rPr>
              <w:t>нед.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pacing w:val="-1"/>
                <w:sz w:val="16"/>
                <w:szCs w:val="16"/>
              </w:rPr>
              <w:t xml:space="preserve">16,5 </w:t>
            </w:r>
            <w:r>
              <w:rPr>
                <w:rFonts w:eastAsia="Times New Roman"/>
                <w:spacing w:val="-1"/>
                <w:sz w:val="16"/>
                <w:szCs w:val="16"/>
              </w:rPr>
              <w:t>нед.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spacing w:line="216" w:lineRule="exact"/>
              <w:jc w:val="center"/>
            </w:pPr>
            <w:r>
              <w:rPr>
                <w:sz w:val="16"/>
                <w:szCs w:val="16"/>
              </w:rPr>
              <w:t xml:space="preserve">20 </w:t>
            </w:r>
            <w:r>
              <w:rPr>
                <w:rFonts w:eastAsia="Times New Roman"/>
                <w:sz w:val="16"/>
                <w:szCs w:val="16"/>
              </w:rPr>
              <w:t>нед. +</w:t>
            </w:r>
          </w:p>
          <w:p w:rsidR="00000000" w:rsidRDefault="009348E3">
            <w:pPr>
              <w:shd w:val="clear" w:color="auto" w:fill="FFFFFF"/>
              <w:spacing w:line="216" w:lineRule="exact"/>
              <w:jc w:val="center"/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rFonts w:eastAsia="Times New Roman"/>
                <w:sz w:val="16"/>
                <w:szCs w:val="16"/>
              </w:rPr>
              <w:t>нед.УП+ 1 нед.ПП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spacing w:line="216" w:lineRule="exact"/>
              <w:jc w:val="center"/>
            </w:pPr>
            <w:r>
              <w:rPr>
                <w:spacing w:val="-2"/>
                <w:sz w:val="16"/>
                <w:szCs w:val="16"/>
              </w:rPr>
              <w:t xml:space="preserve">14 </w:t>
            </w:r>
            <w:r>
              <w:rPr>
                <w:rFonts w:eastAsia="Times New Roman"/>
                <w:spacing w:val="-2"/>
                <w:sz w:val="16"/>
                <w:szCs w:val="16"/>
              </w:rPr>
              <w:t>нед. + 1</w:t>
            </w:r>
          </w:p>
          <w:p w:rsidR="00000000" w:rsidRDefault="009348E3">
            <w:pPr>
              <w:shd w:val="clear" w:color="auto" w:fill="FFFFFF"/>
              <w:spacing w:line="216" w:lineRule="exact"/>
              <w:jc w:val="center"/>
            </w:pPr>
            <w:r>
              <w:rPr>
                <w:rFonts w:eastAsia="Times New Roman"/>
                <w:sz w:val="16"/>
                <w:szCs w:val="16"/>
              </w:rPr>
              <w:t>нед.УП +2</w:t>
            </w:r>
          </w:p>
          <w:p w:rsidR="00000000" w:rsidRDefault="009348E3">
            <w:pPr>
              <w:shd w:val="clear" w:color="auto" w:fill="FFFFFF"/>
              <w:spacing w:line="216" w:lineRule="exact"/>
              <w:jc w:val="center"/>
            </w:pPr>
            <w:r>
              <w:rPr>
                <w:rFonts w:eastAsia="Times New Roman"/>
                <w:sz w:val="16"/>
                <w:szCs w:val="16"/>
              </w:rPr>
              <w:t>нед.ПП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spacing w:line="221" w:lineRule="exact"/>
              <w:ind w:left="14" w:right="34"/>
              <w:jc w:val="center"/>
            </w:pPr>
            <w:r>
              <w:rPr>
                <w:sz w:val="16"/>
                <w:szCs w:val="16"/>
              </w:rPr>
              <w:t xml:space="preserve">8,5 </w:t>
            </w:r>
            <w:r>
              <w:rPr>
                <w:rFonts w:eastAsia="Times New Roman"/>
                <w:sz w:val="16"/>
                <w:szCs w:val="16"/>
              </w:rPr>
              <w:t>нед.+4 нед.ПП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446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886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470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206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211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202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226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87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92"/>
            </w:pPr>
            <w:r>
              <w:rPr>
                <w:rFonts w:eastAsia="Times New Roman"/>
                <w:sz w:val="16"/>
                <w:szCs w:val="16"/>
              </w:rPr>
              <w:t>ОУД.00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spacing w:line="240" w:lineRule="exact"/>
              <w:ind w:right="230"/>
            </w:pPr>
            <w:r>
              <w:rPr>
                <w:rFonts w:eastAsia="Times New Roman"/>
                <w:b/>
                <w:bCs/>
                <w:smallCaps/>
                <w:spacing w:val="-5"/>
                <w:sz w:val="24"/>
                <w:szCs w:val="24"/>
              </w:rPr>
              <w:t xml:space="preserve">общеобразовательный учебный </w:t>
            </w:r>
            <w:r>
              <w:rPr>
                <w:rFonts w:eastAsia="Times New Roman"/>
                <w:sz w:val="28"/>
                <w:szCs w:val="28"/>
              </w:rPr>
              <w:t>цикл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67"/>
            </w:pPr>
            <w:r>
              <w:rPr>
                <w:sz w:val="18"/>
                <w:szCs w:val="18"/>
              </w:rPr>
              <w:t>1</w:t>
            </w:r>
            <w:r>
              <w:rPr>
                <w:rFonts w:eastAsia="Times New Roman"/>
                <w:sz w:val="18"/>
                <w:szCs w:val="18"/>
              </w:rPr>
              <w:t>з/11ДЗ/ЗЭ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53"/>
            </w:pPr>
            <w:r>
              <w:rPr>
                <w:sz w:val="16"/>
                <w:szCs w:val="16"/>
              </w:rPr>
              <w:t>2106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20"/>
            </w:pPr>
            <w:r>
              <w:rPr>
                <w:sz w:val="18"/>
                <w:szCs w:val="18"/>
              </w:rPr>
              <w:t>702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72"/>
            </w:pPr>
            <w:r>
              <w:rPr>
                <w:sz w:val="16"/>
                <w:szCs w:val="16"/>
              </w:rPr>
              <w:t>1404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25"/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82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72"/>
            </w:pPr>
            <w:r>
              <w:rPr>
                <w:rFonts w:eastAsia="Times New Roman"/>
                <w:spacing w:val="-2"/>
                <w:sz w:val="16"/>
                <w:szCs w:val="16"/>
              </w:rPr>
              <w:t>ОУД. (6)00   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Базовые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77"/>
            </w:pPr>
            <w:r>
              <w:rPr>
                <w:sz w:val="18"/>
                <w:szCs w:val="18"/>
              </w:rPr>
              <w:t>1</w:t>
            </w:r>
            <w:r>
              <w:rPr>
                <w:rFonts w:eastAsia="Times New Roman"/>
                <w:sz w:val="18"/>
                <w:szCs w:val="18"/>
              </w:rPr>
              <w:t>з/10ДЗ/1Э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77"/>
            </w:pPr>
            <w:r>
              <w:rPr>
                <w:sz w:val="16"/>
                <w:szCs w:val="16"/>
              </w:rPr>
              <w:t>1341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25"/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10"/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34"/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92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01"/>
            </w:pPr>
            <w:r>
              <w:rPr>
                <w:sz w:val="16"/>
                <w:szCs w:val="16"/>
              </w:rPr>
              <w:t>()</w:t>
            </w:r>
            <w:r>
              <w:rPr>
                <w:rFonts w:eastAsia="Times New Roman"/>
                <w:sz w:val="16"/>
                <w:szCs w:val="16"/>
              </w:rPr>
              <w:t>УД.(б)01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Русский язык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226"/>
            </w:pPr>
            <w:r>
              <w:rPr>
                <w:rFonts w:eastAsia="Times New Roman"/>
                <w:sz w:val="18"/>
                <w:szCs w:val="18"/>
              </w:rPr>
              <w:t>РК,Э,-,-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34"/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78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68"/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87"/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87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96"/>
            </w:pPr>
            <w:r>
              <w:rPr>
                <w:sz w:val="16"/>
                <w:szCs w:val="16"/>
              </w:rPr>
              <w:t>()</w:t>
            </w:r>
            <w:r>
              <w:rPr>
                <w:rFonts w:eastAsia="Times New Roman"/>
                <w:sz w:val="16"/>
                <w:szCs w:val="16"/>
              </w:rPr>
              <w:t>УД.(б)02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Литература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226"/>
            </w:pPr>
            <w:r>
              <w:rPr>
                <w:rFonts w:eastAsia="Times New Roman"/>
                <w:sz w:val="18"/>
                <w:szCs w:val="18"/>
              </w:rPr>
              <w:t>РК,ДЗ,-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34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78"/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30"/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87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87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96"/>
            </w:pPr>
            <w:r>
              <w:rPr>
                <w:rFonts w:eastAsia="Times New Roman"/>
                <w:sz w:val="16"/>
                <w:szCs w:val="16"/>
              </w:rPr>
              <w:t>ОУД.(б)03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278"/>
            </w:pPr>
            <w:r>
              <w:rPr>
                <w:rFonts w:eastAsia="Times New Roman"/>
                <w:sz w:val="18"/>
                <w:szCs w:val="18"/>
              </w:rPr>
              <w:t>РК,ДЗ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34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78"/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30"/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54"/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87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96"/>
            </w:pPr>
            <w:r>
              <w:rPr>
                <w:rFonts w:eastAsia="Times New Roman"/>
                <w:sz w:val="16"/>
                <w:szCs w:val="16"/>
              </w:rPr>
              <w:t>ОУД.(б)04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История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278"/>
            </w:pPr>
            <w:r>
              <w:rPr>
                <w:rFonts w:eastAsia="Times New Roman"/>
                <w:sz w:val="18"/>
                <w:szCs w:val="18"/>
              </w:rPr>
              <w:t>РК,ДЗ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34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78"/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30"/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87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87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91"/>
            </w:pPr>
            <w:r>
              <w:rPr>
                <w:rFonts w:eastAsia="Times New Roman"/>
                <w:sz w:val="16"/>
                <w:szCs w:val="16"/>
              </w:rPr>
              <w:t>ОУД.(6)05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350"/>
            </w:pPr>
            <w:r>
              <w:rPr>
                <w:rFonts w:eastAsia="Times New Roman"/>
                <w:sz w:val="18"/>
                <w:szCs w:val="18"/>
              </w:rPr>
              <w:t>з,ДЗ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30"/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78"/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30"/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49"/>
            </w:pPr>
            <w:r>
              <w:rPr>
                <w:rFonts w:eastAsia="Times New Roman"/>
                <w:sz w:val="18"/>
                <w:szCs w:val="18"/>
              </w:rPr>
              <w:t>ИЗ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82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91"/>
            </w:pPr>
            <w:r>
              <w:rPr>
                <w:rFonts w:eastAsia="Times New Roman"/>
                <w:spacing w:val="-4"/>
                <w:sz w:val="16"/>
                <w:szCs w:val="16"/>
              </w:rPr>
              <w:t>ОУД.</w:t>
            </w:r>
            <w:r>
              <w:rPr>
                <w:rFonts w:eastAsia="Times New Roman"/>
                <w:spacing w:val="7"/>
                <w:sz w:val="16"/>
                <w:szCs w:val="16"/>
              </w:rPr>
              <w:t>(0)06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278"/>
            </w:pPr>
            <w:r>
              <w:rPr>
                <w:rFonts w:eastAsia="Times New Roman"/>
                <w:sz w:val="18"/>
                <w:szCs w:val="18"/>
              </w:rPr>
              <w:t>РК,ДЗ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30"/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73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63"/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87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82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86"/>
            </w:pPr>
            <w:r>
              <w:rPr>
                <w:rFonts w:eastAsia="Times New Roman"/>
                <w:sz w:val="16"/>
                <w:szCs w:val="16"/>
              </w:rPr>
              <w:t>ОУД.(0)07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Обществознание (вкл.экономику и право)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250"/>
            </w:pPr>
            <w:r>
              <w:rPr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дз,-,-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25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73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25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78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82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86"/>
            </w:pPr>
            <w:r>
              <w:rPr>
                <w:rFonts w:eastAsia="Times New Roman"/>
                <w:sz w:val="16"/>
                <w:szCs w:val="16"/>
              </w:rPr>
              <w:t>ОУД.(б)08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География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298"/>
            </w:pPr>
            <w:r>
              <w:rPr>
                <w:rFonts w:eastAsia="Times New Roman"/>
                <w:sz w:val="28"/>
                <w:szCs w:val="28"/>
              </w:rPr>
              <w:t>дз,-,-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63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82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58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92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82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86"/>
            </w:pPr>
            <w:r>
              <w:rPr>
                <w:rFonts w:eastAsia="Times New Roman"/>
                <w:sz w:val="16"/>
                <w:szCs w:val="16"/>
              </w:rPr>
              <w:t>ОУД.(б)09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Экология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298"/>
            </w:pPr>
            <w:r>
              <w:rPr>
                <w:rFonts w:eastAsia="Times New Roman"/>
                <w:sz w:val="28"/>
                <w:szCs w:val="28"/>
              </w:rPr>
              <w:t>дз,-,-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68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82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58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230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82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86"/>
            </w:pPr>
            <w:r>
              <w:rPr>
                <w:rFonts w:eastAsia="Times New Roman"/>
                <w:spacing w:val="-2"/>
                <w:sz w:val="16"/>
                <w:szCs w:val="16"/>
              </w:rPr>
              <w:t>ОУД ,(б)10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Химия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250"/>
            </w:pPr>
            <w:r>
              <w:rPr>
                <w:sz w:val="18"/>
                <w:szCs w:val="18"/>
              </w:rPr>
              <w:t>-,</w:t>
            </w:r>
            <w:r>
              <w:rPr>
                <w:rFonts w:eastAsia="Times New Roman"/>
                <w:sz w:val="18"/>
                <w:szCs w:val="18"/>
              </w:rPr>
              <w:t>ДЗ,-,-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25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68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58"/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82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78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86"/>
            </w:pPr>
            <w:r>
              <w:rPr>
                <w:rFonts w:eastAsia="Times New Roman"/>
                <w:spacing w:val="-5"/>
                <w:sz w:val="16"/>
                <w:szCs w:val="16"/>
              </w:rPr>
              <w:t xml:space="preserve">ОУД (Г.) </w:t>
            </w:r>
            <w:r>
              <w:rPr>
                <w:rFonts w:eastAsia="Times New Roman"/>
                <w:spacing w:val="-5"/>
                <w:sz w:val="16"/>
                <w:szCs w:val="16"/>
                <w:lang w:val="en-US"/>
              </w:rPr>
              <w:t>II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Биология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293"/>
            </w:pPr>
            <w:r>
              <w:rPr>
                <w:rFonts w:eastAsia="Times New Roman"/>
                <w:sz w:val="18"/>
                <w:szCs w:val="18"/>
              </w:rPr>
              <w:t>ДЗ,-,-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63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82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58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92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82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62"/>
            </w:pPr>
            <w:r>
              <w:rPr>
                <w:rFonts w:eastAsia="Times New Roman"/>
                <w:sz w:val="16"/>
                <w:szCs w:val="16"/>
              </w:rPr>
              <w:t>ОУД(п).00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Профильные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10"/>
            </w:pPr>
            <w:r>
              <w:rPr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з/2ДЗ/2Э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01"/>
            </w:pPr>
            <w:r>
              <w:rPr>
                <w:sz w:val="18"/>
                <w:szCs w:val="18"/>
              </w:rPr>
              <w:t>669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06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01"/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20"/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82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58"/>
            </w:pPr>
            <w:r>
              <w:rPr>
                <w:rFonts w:eastAsia="Times New Roman"/>
                <w:spacing w:val="-3"/>
                <w:sz w:val="16"/>
                <w:szCs w:val="16"/>
              </w:rPr>
              <w:t xml:space="preserve">ОУД </w:t>
            </w:r>
            <w:r>
              <w:rPr>
                <w:rFonts w:eastAsia="Times New Roman"/>
                <w:sz w:val="16"/>
                <w:szCs w:val="16"/>
              </w:rPr>
              <w:t>(и)12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spacing w:line="221" w:lineRule="exact"/>
              <w:ind w:right="163" w:firstLine="5"/>
            </w:pPr>
            <w:r>
              <w:rPr>
                <w:rFonts w:eastAsia="Times New Roman"/>
                <w:sz w:val="18"/>
                <w:szCs w:val="18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211"/>
            </w:pPr>
            <w:r>
              <w:rPr>
                <w:rFonts w:eastAsia="Times New Roman"/>
                <w:sz w:val="18"/>
                <w:szCs w:val="18"/>
              </w:rPr>
              <w:t>РК,Э,-,-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10"/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30"/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10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39"/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73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58"/>
            </w:pPr>
            <w:r>
              <w:rPr>
                <w:rFonts w:eastAsia="Times New Roman"/>
                <w:spacing w:val="-2"/>
                <w:sz w:val="16"/>
                <w:szCs w:val="16"/>
              </w:rPr>
              <w:t xml:space="preserve">ОУД </w:t>
            </w:r>
            <w:r>
              <w:rPr>
                <w:rFonts w:eastAsia="Times New Roman"/>
                <w:sz w:val="16"/>
                <w:szCs w:val="16"/>
              </w:rPr>
              <w:t>(п)13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Информатика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288"/>
            </w:pPr>
            <w:r>
              <w:rPr>
                <w:rFonts w:eastAsia="Times New Roman"/>
                <w:sz w:val="28"/>
                <w:szCs w:val="28"/>
              </w:rPr>
              <w:t>дз,-,-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20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63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15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73"/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73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58"/>
            </w:pPr>
            <w:r>
              <w:rPr>
                <w:rFonts w:eastAsia="Times New Roman"/>
                <w:sz w:val="16"/>
                <w:szCs w:val="16"/>
              </w:rPr>
              <w:t>ОУД. (п)14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Физика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206"/>
            </w:pPr>
            <w:r>
              <w:rPr>
                <w:rFonts w:eastAsia="Times New Roman"/>
                <w:sz w:val="16"/>
                <w:szCs w:val="16"/>
              </w:rPr>
              <w:t>РК,Э,-,-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20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63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20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68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82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240"/>
            </w:pPr>
            <w:r>
              <w:rPr>
                <w:rFonts w:eastAsia="Times New Roman"/>
                <w:sz w:val="16"/>
                <w:szCs w:val="16"/>
              </w:rPr>
              <w:t>УД.ОО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Дополнительные учебные дисциплины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39"/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44"/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30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73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ind w:left="168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348E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000000" w:rsidRDefault="009348E3">
      <w:pPr>
        <w:sectPr w:rsidR="00000000">
          <w:pgSz w:w="16834" w:h="11909" w:orient="landscape"/>
          <w:pgMar w:top="960" w:right="900" w:bottom="360" w:left="900" w:header="720" w:footer="720" w:gutter="0"/>
          <w:cols w:space="60"/>
          <w:noEndnote/>
        </w:sectPr>
      </w:pPr>
    </w:p>
    <w:p w:rsidR="00000000" w:rsidRDefault="009348E3">
      <w:pPr>
        <w:framePr w:h="10752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906000" cy="6829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348E3">
      <w:pPr>
        <w:spacing w:line="1" w:lineRule="exact"/>
        <w:rPr>
          <w:sz w:val="2"/>
          <w:szCs w:val="2"/>
        </w:rPr>
      </w:pPr>
    </w:p>
    <w:p w:rsidR="00000000" w:rsidRDefault="009348E3">
      <w:pPr>
        <w:framePr w:h="10752" w:hSpace="10080" w:wrap="notBeside" w:vAnchor="text" w:hAnchor="margin" w:x="1" w:y="1"/>
        <w:rPr>
          <w:sz w:val="24"/>
          <w:szCs w:val="24"/>
        </w:rPr>
        <w:sectPr w:rsidR="00000000">
          <w:pgSz w:w="16834" w:h="11909" w:orient="landscape"/>
          <w:pgMar w:top="437" w:right="617" w:bottom="360" w:left="616" w:header="720" w:footer="720" w:gutter="0"/>
          <w:cols w:space="720"/>
          <w:noEndnote/>
        </w:sectPr>
      </w:pPr>
    </w:p>
    <w:p w:rsidR="00000000" w:rsidRDefault="009348E3">
      <w:pPr>
        <w:framePr w:h="10771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972675" cy="68389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348E3">
      <w:pPr>
        <w:spacing w:line="1" w:lineRule="exact"/>
        <w:rPr>
          <w:sz w:val="2"/>
          <w:szCs w:val="2"/>
        </w:rPr>
      </w:pPr>
    </w:p>
    <w:p w:rsidR="00000000" w:rsidRDefault="009348E3">
      <w:pPr>
        <w:framePr w:h="10771" w:hSpace="10080" w:wrap="notBeside" w:vAnchor="text" w:hAnchor="margin" w:x="1" w:y="1"/>
        <w:rPr>
          <w:sz w:val="24"/>
          <w:szCs w:val="24"/>
        </w:rPr>
        <w:sectPr w:rsidR="00000000">
          <w:pgSz w:w="16834" w:h="11909" w:orient="landscape"/>
          <w:pgMar w:top="418" w:right="564" w:bottom="360" w:left="564" w:header="720" w:footer="720" w:gutter="0"/>
          <w:cols w:space="720"/>
          <w:noEndnote/>
        </w:sectPr>
      </w:pPr>
    </w:p>
    <w:p w:rsidR="00000000" w:rsidRDefault="009348E3">
      <w:pPr>
        <w:framePr w:h="5640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877425" cy="35814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4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8E3" w:rsidRDefault="009348E3">
      <w:pPr>
        <w:spacing w:line="1" w:lineRule="exact"/>
        <w:rPr>
          <w:sz w:val="2"/>
          <w:szCs w:val="2"/>
        </w:rPr>
      </w:pPr>
    </w:p>
    <w:sectPr w:rsidR="009348E3">
      <w:pgSz w:w="16834" w:h="11909" w:orient="landscape"/>
      <w:pgMar w:top="1440" w:right="639" w:bottom="720" w:left="63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92670"/>
    <w:rsid w:val="00692670"/>
    <w:rsid w:val="0093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2017-05-29T13:20:00Z</dcterms:created>
  <dcterms:modified xsi:type="dcterms:W3CDTF">2017-05-29T13:21:00Z</dcterms:modified>
</cp:coreProperties>
</file>