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085D24" w:rsidRPr="00BF3787" w:rsidRDefault="00532133" w:rsidP="00BF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</w:t>
      </w:r>
      <w:r w:rsidR="001D311E">
        <w:rPr>
          <w:rFonts w:ascii="Times New Roman" w:hAnsi="Times New Roman" w:cs="Times New Roman"/>
          <w:b/>
          <w:sz w:val="28"/>
          <w:szCs w:val="28"/>
        </w:rPr>
        <w:t>01 Экономика и бухгалтерский учет (по отраслям)</w:t>
      </w:r>
    </w:p>
    <w:p w:rsidR="00BF3787" w:rsidRPr="006E0D89" w:rsidRDefault="00BF3787" w:rsidP="00BF378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E0D89">
        <w:rPr>
          <w:rFonts w:ascii="Times New Roman" w:hAnsi="Times New Roman" w:cs="Times New Roman"/>
          <w:b/>
          <w:smallCaps/>
          <w:sz w:val="28"/>
          <w:szCs w:val="28"/>
        </w:rPr>
        <w:t xml:space="preserve">Общий гуманитарный и социально-экономический учебный цикл </w:t>
      </w:r>
    </w:p>
    <w:p w:rsidR="00BF3787" w:rsidRPr="006E0D89" w:rsidRDefault="00BF3787" w:rsidP="00BF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3787" w:rsidRPr="006E0D89" w:rsidRDefault="00BF3787" w:rsidP="00BF3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ОГСЭ.01 ОСНОВЫ ФИЛОСОФИИ</w:t>
      </w:r>
    </w:p>
    <w:p w:rsidR="00BF3787" w:rsidRPr="006E0D89" w:rsidRDefault="00BF3787" w:rsidP="00BF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BF3787" w:rsidRPr="006E0D89" w:rsidRDefault="00BF3787" w:rsidP="00BF3787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6E0D89">
        <w:rPr>
          <w:b/>
          <w:sz w:val="28"/>
          <w:szCs w:val="28"/>
        </w:rPr>
        <w:tab/>
      </w:r>
      <w:r w:rsidRPr="006E0D89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6E0D89">
        <w:rPr>
          <w:color w:val="auto"/>
          <w:sz w:val="28"/>
          <w:szCs w:val="28"/>
        </w:rPr>
        <w:t>является частью</w:t>
      </w:r>
      <w:r w:rsidRPr="006E0D89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СПО по специальности 21.02.05 Земельно-имущественные отношения и может быть использована в профессиональном обучении и дополнительном профессиональном образовании.</w:t>
      </w:r>
      <w:r w:rsidRPr="006E0D89">
        <w:rPr>
          <w:color w:val="auto"/>
          <w:sz w:val="28"/>
          <w:szCs w:val="28"/>
        </w:rPr>
        <w:t xml:space="preserve"> </w:t>
      </w:r>
    </w:p>
    <w:p w:rsidR="00BF3787" w:rsidRPr="006E0D89" w:rsidRDefault="00BF3787" w:rsidP="00BF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BF3787" w:rsidRPr="006E0D89" w:rsidRDefault="00BF3787" w:rsidP="00BF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>Дисциплина ОГСЭ.01. Основы философии входит в общий гуманитарный и социально-экономический цикл.</w:t>
      </w:r>
    </w:p>
    <w:p w:rsidR="00BF3787" w:rsidRPr="006E0D89" w:rsidRDefault="00BF3787" w:rsidP="00BF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F3787" w:rsidRPr="006E0D89" w:rsidRDefault="00BF3787" w:rsidP="003B1DC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BF3787" w:rsidRPr="006E0D89" w:rsidRDefault="00BF3787" w:rsidP="003B1D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F3787" w:rsidRPr="006E0D89" w:rsidRDefault="00BF3787" w:rsidP="003B1D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обучающегося- 64 часа,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41"/>
      </w:tblGrid>
      <w:tr w:rsidR="00BF3787" w:rsidRPr="006E0D89" w:rsidTr="00CE319B">
        <w:trPr>
          <w:trHeight w:val="460"/>
        </w:trPr>
        <w:tc>
          <w:tcPr>
            <w:tcW w:w="7763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F3787" w:rsidRPr="006E0D89" w:rsidTr="00CE319B">
        <w:trPr>
          <w:trHeight w:val="285"/>
        </w:trPr>
        <w:tc>
          <w:tcPr>
            <w:tcW w:w="7763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BF3787" w:rsidRPr="006E0D89" w:rsidTr="00CE319B">
        <w:tc>
          <w:tcPr>
            <w:tcW w:w="7763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BF3787" w:rsidRPr="006E0D89" w:rsidTr="00CE319B">
        <w:tc>
          <w:tcPr>
            <w:tcW w:w="7763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F3787" w:rsidRPr="006E0D89" w:rsidTr="00CE319B">
        <w:tc>
          <w:tcPr>
            <w:tcW w:w="7763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BF3787" w:rsidRPr="006E0D89" w:rsidTr="00CE319B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BF3787" w:rsidRPr="006E0D89" w:rsidRDefault="00BF378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BF3787" w:rsidRPr="006E0D89" w:rsidRDefault="00BF378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1ED" w:rsidRDefault="001941ED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87" w:rsidRPr="006E0D89" w:rsidRDefault="00BF3787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  <w:sz w:val="20"/>
          <w:szCs w:val="20"/>
        </w:rPr>
      </w:pPr>
      <w:r w:rsidRPr="006E0D89">
        <w:rPr>
          <w:rFonts w:ascii="Times New Roman" w:hAnsi="Times New Roman"/>
          <w:b/>
          <w:sz w:val="28"/>
          <w:szCs w:val="28"/>
        </w:rPr>
        <w:t>ОГСЭ.02 ИСТОРИЯ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1.1 Область применения рабочей программы</w:t>
      </w:r>
    </w:p>
    <w:p w:rsidR="00BF3787" w:rsidRPr="006E0D89" w:rsidRDefault="00BF3787" w:rsidP="003B1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Рабочая  программа учебной дисциплины ОГСЭ.02. История является частью программы подготовки специалистов среднего звена (далее - ППССЗ) в соответствии с ФГОС СПО по специальности   </w:t>
      </w:r>
      <w:r w:rsidR="007A51D2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>38.02.01</w:t>
      </w:r>
      <w:r w:rsidRPr="006E0D89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 xml:space="preserve"> </w:t>
      </w:r>
      <w:r w:rsidR="007A51D2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>экономика и бухгалтерский учет</w:t>
      </w:r>
      <w:r w:rsidRPr="006E0D89">
        <w:rPr>
          <w:rFonts w:ascii="Times New Roman" w:hAnsi="Times New Roman"/>
          <w:sz w:val="28"/>
          <w:szCs w:val="28"/>
        </w:rPr>
        <w:t>, утвержденным приказом Министерства образования и науки  РФ от 28 июля 2014 г. №832 (в ред. от 24.07.2015 №754) (Рабочая программа учебной дисциплины ОГСЭ.02. История может быть использована</w:t>
      </w:r>
      <w:r w:rsidRPr="006E0D89">
        <w:rPr>
          <w:rFonts w:ascii="Times New Roman" w:hAnsi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/>
          <w:sz w:val="28"/>
          <w:szCs w:val="28"/>
        </w:rPr>
        <w:t>в профессиональном образовании и дополнительном профессиональном обучении.</w:t>
      </w:r>
    </w:p>
    <w:p w:rsidR="00BF3787" w:rsidRPr="006E0D89" w:rsidRDefault="00BF3787" w:rsidP="003B1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87" w:rsidRPr="006E0D89" w:rsidRDefault="00BF3787" w:rsidP="003B1DCA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 xml:space="preserve">1.2 Место учебной дисциплины в структуре  (ППССЗ): </w:t>
      </w:r>
      <w:r w:rsidRPr="006E0D89">
        <w:rPr>
          <w:rFonts w:ascii="Times New Roman" w:hAnsi="Times New Roman" w:cs="Times New Roman"/>
          <w:sz w:val="28"/>
          <w:szCs w:val="28"/>
        </w:rPr>
        <w:t>дисциплина ОГСЭ.02. История входит в общий гуманитарный и социально-экономический цикл.</w:t>
      </w:r>
    </w:p>
    <w:p w:rsidR="00BF3787" w:rsidRPr="006E0D89" w:rsidRDefault="00BF3787" w:rsidP="003B1DCA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1.3  Цели и задачи учебной дисциплины – требования к результатам освоения учебной дисциплины: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/>
          <w:b/>
          <w:sz w:val="28"/>
          <w:szCs w:val="28"/>
        </w:rPr>
        <w:t>уметь: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lastRenderedPageBreak/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/>
          <w:b/>
          <w:sz w:val="28"/>
          <w:szCs w:val="28"/>
        </w:rPr>
        <w:t>знать</w:t>
      </w:r>
      <w:r w:rsidRPr="006E0D89">
        <w:rPr>
          <w:rFonts w:ascii="Times New Roman" w:hAnsi="Times New Roman"/>
          <w:sz w:val="28"/>
          <w:szCs w:val="28"/>
        </w:rPr>
        <w:t>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6E0D89">
        <w:rPr>
          <w:rFonts w:ascii="Times New Roman" w:hAnsi="Times New Roman"/>
          <w:sz w:val="28"/>
          <w:szCs w:val="28"/>
          <w:lang w:val="en-US"/>
        </w:rPr>
        <w:t>XX</w:t>
      </w:r>
      <w:r w:rsidRPr="006E0D89">
        <w:rPr>
          <w:rFonts w:ascii="Times New Roman" w:hAnsi="Times New Roman"/>
          <w:sz w:val="28"/>
          <w:szCs w:val="28"/>
        </w:rPr>
        <w:t>-</w:t>
      </w:r>
      <w:r w:rsidRPr="006E0D89">
        <w:rPr>
          <w:rFonts w:ascii="Times New Roman" w:hAnsi="Times New Roman"/>
          <w:sz w:val="28"/>
          <w:szCs w:val="28"/>
          <w:lang w:val="en-US"/>
        </w:rPr>
        <w:t>XXI</w:t>
      </w:r>
      <w:r w:rsidRPr="006E0D89">
        <w:rPr>
          <w:rFonts w:ascii="Times New Roman" w:hAnsi="Times New Roman"/>
          <w:sz w:val="28"/>
          <w:szCs w:val="28"/>
        </w:rPr>
        <w:t xml:space="preserve"> вв);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</w:t>
      </w:r>
      <w:r w:rsidRPr="006E0D89">
        <w:rPr>
          <w:rFonts w:ascii="Times New Roman" w:hAnsi="Times New Roman"/>
          <w:sz w:val="28"/>
          <w:szCs w:val="28"/>
          <w:lang w:val="en-US"/>
        </w:rPr>
        <w:t>XX</w:t>
      </w:r>
      <w:r w:rsidRPr="006E0D89">
        <w:rPr>
          <w:rFonts w:ascii="Times New Roman" w:hAnsi="Times New Roman"/>
          <w:sz w:val="28"/>
          <w:szCs w:val="28"/>
        </w:rPr>
        <w:t xml:space="preserve"> – начале </w:t>
      </w:r>
      <w:r w:rsidRPr="006E0D89">
        <w:rPr>
          <w:rFonts w:ascii="Times New Roman" w:hAnsi="Times New Roman"/>
          <w:sz w:val="28"/>
          <w:szCs w:val="28"/>
          <w:lang w:val="en-US"/>
        </w:rPr>
        <w:t>XXI</w:t>
      </w:r>
      <w:r w:rsidRPr="006E0D89">
        <w:rPr>
          <w:rFonts w:ascii="Times New Roman" w:hAnsi="Times New Roman"/>
          <w:sz w:val="28"/>
          <w:szCs w:val="28"/>
        </w:rPr>
        <w:t xml:space="preserve"> веков; 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3787" w:rsidRPr="006E0D89" w:rsidRDefault="00BF3787" w:rsidP="003B1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1.4 Количество часов на освоение программы дисциплины: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Максимальная учебная нагрузка обучающегося - 64 часа, 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в том числе: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обязательная аудиторная нагрузка - 48  часов,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lastRenderedPageBreak/>
        <w:t>самостоятельная работа - 24 часа</w:t>
      </w:r>
    </w:p>
    <w:p w:rsidR="00BF3787" w:rsidRPr="006E0D89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/>
          <w:u w:val="single"/>
        </w:rPr>
      </w:pPr>
      <w:r w:rsidRPr="006E0D89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F3787" w:rsidRPr="006E0D89" w:rsidTr="00CE319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F3787" w:rsidRPr="006E0D89" w:rsidTr="00CE319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BF3787" w:rsidRPr="006E0D89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BF3787" w:rsidRPr="006E0D89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F3787" w:rsidRPr="006E0D89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18</w:t>
            </w:r>
          </w:p>
        </w:tc>
      </w:tr>
      <w:tr w:rsidR="00BF3787" w:rsidRPr="006E0D89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BF3787" w:rsidRPr="006E0D89" w:rsidTr="00CE319B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 </w:t>
            </w:r>
          </w:p>
          <w:p w:rsidR="00BF3787" w:rsidRPr="006E0D89" w:rsidRDefault="00BF3787" w:rsidP="003B1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1941ED" w:rsidRPr="00AE73A6" w:rsidRDefault="001941ED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3A6" w:rsidRPr="00BC629C" w:rsidRDefault="00AE73A6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 программа учебной дисциплины Английский язык предназначена для подготовки студентов второго курса специальности </w:t>
      </w:r>
      <w:r w:rsidR="007A51D2">
        <w:rPr>
          <w:rFonts w:ascii="Times New Roman" w:eastAsia="Times New Roman" w:hAnsi="Times New Roman" w:cs="Times New Roman"/>
          <w:sz w:val="28"/>
          <w:szCs w:val="28"/>
        </w:rPr>
        <w:t>38.02.01Экономика и бухгалтерский учет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(по отраслям). Программа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оставлена в соответствии с федеральным государственным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BC629C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  <w:r w:rsidR="007A51D2">
        <w:rPr>
          <w:rFonts w:ascii="Times New Roman" w:eastAsia="Times New Roman" w:hAnsi="Times New Roman" w:cs="Times New Roman"/>
          <w:sz w:val="28"/>
          <w:szCs w:val="28"/>
        </w:rPr>
        <w:t xml:space="preserve"> 38.02.01Экономика и бухгалтерский учет (по отраслям),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525.</w:t>
      </w:r>
    </w:p>
    <w:p w:rsidR="00AE73A6" w:rsidRPr="00BC629C" w:rsidRDefault="00AE73A6" w:rsidP="003B1DC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Английский язык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цикл, общеобразовательная дисциплина.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73A6" w:rsidRPr="00BC629C" w:rsidRDefault="00AE73A6" w:rsidP="003B1DCA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AE73A6" w:rsidRPr="00BC629C" w:rsidRDefault="00AE73A6" w:rsidP="003B1DCA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AE73A6" w:rsidRPr="00BC629C" w:rsidRDefault="00AE73A6" w:rsidP="003B1DCA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совершенствовать устную и письменную речь, пополнять словарный запас.</w:t>
      </w:r>
    </w:p>
    <w:p w:rsidR="00AE73A6" w:rsidRPr="00BC629C" w:rsidRDefault="00AE73A6" w:rsidP="003B1DCA">
      <w:pPr>
        <w:suppressAutoHyphens/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E73A6" w:rsidRPr="00BC629C" w:rsidRDefault="00AE73A6" w:rsidP="003B1DCA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AE73A6" w:rsidRPr="00BC629C" w:rsidRDefault="00AE73A6" w:rsidP="003B1DCA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обучающегося  - 80 часов, в том числе: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 - 72 часа, из них - 68 часов – практических;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 - 8  часов.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E73A6" w:rsidRPr="00BC629C" w:rsidRDefault="00AE73A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E73A6" w:rsidRPr="00BC629C" w:rsidTr="00CE319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E73A6" w:rsidRPr="00BC629C" w:rsidTr="00CE319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E73A6" w:rsidRPr="00BC629C" w:rsidTr="00CE319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73A6" w:rsidRPr="00BC629C" w:rsidTr="00CE319B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E73A6" w:rsidRPr="00BC629C" w:rsidTr="00CE319B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3A6" w:rsidRPr="00BC629C" w:rsidRDefault="00AE73A6" w:rsidP="003B1DC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</w:p>
        </w:tc>
      </w:tr>
    </w:tbl>
    <w:p w:rsidR="00AE73A6" w:rsidRPr="00BC629C" w:rsidRDefault="00AE73A6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87" w:rsidRPr="00532133" w:rsidRDefault="00BF378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41ED" w:rsidRDefault="001941ED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28" w:rsidRDefault="00A80928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80928" w:rsidRDefault="00A80928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311E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ОГСЭ.04 физическая культура</w:t>
      </w:r>
    </w:p>
    <w:p w:rsidR="00A80928" w:rsidRDefault="00A80928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2555" w:rsidRPr="00BC629C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B2555" w:rsidRPr="003B2555" w:rsidRDefault="003B2555" w:rsidP="003B1DC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Физическая культура предназначена для подготовки студентов второго курса </w:t>
      </w:r>
      <w:r w:rsidRPr="00A54401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Pr="00A54401">
        <w:rPr>
          <w:rFonts w:ascii="Times New Roman" w:hAnsi="Times New Roman" w:cs="Times New Roman"/>
          <w:sz w:val="28"/>
          <w:szCs w:val="28"/>
        </w:rPr>
        <w:t xml:space="preserve">38.02.01 Экономика и </w:t>
      </w:r>
      <w:r w:rsidRPr="00A54401">
        <w:rPr>
          <w:rFonts w:ascii="Times New Roman" w:hAnsi="Times New Roman" w:cs="Times New Roman"/>
          <w:sz w:val="28"/>
          <w:szCs w:val="28"/>
        </w:rPr>
        <w:lastRenderedPageBreak/>
        <w:t>бухгалтерский учет (по отраслям)</w:t>
      </w:r>
      <w:r w:rsidRPr="00A54401">
        <w:rPr>
          <w:rFonts w:ascii="Times New Roman" w:eastAsia="Times New Roman" w:hAnsi="Times New Roman" w:cs="Times New Roman"/>
          <w:sz w:val="28"/>
          <w:szCs w:val="28"/>
        </w:rPr>
        <w:t>. Программа с</w:t>
      </w:r>
      <w:r w:rsidRPr="00A54401">
        <w:rPr>
          <w:rFonts w:ascii="Times New Roman" w:eastAsia="Calibri" w:hAnsi="Times New Roman" w:cs="Times New Roman"/>
          <w:sz w:val="28"/>
          <w:szCs w:val="28"/>
        </w:rPr>
        <w:t xml:space="preserve">оставлена в соответствии с федеральным государственным образовательным стандартом </w:t>
      </w:r>
      <w:r w:rsidRPr="00A54401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A54401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9D5A98" w:rsidRPr="00A5440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A544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4401">
        <w:rPr>
          <w:rFonts w:ascii="Times New Roman" w:eastAsia="Times New Roman" w:hAnsi="Times New Roman" w:cs="Times New Roman"/>
          <w:sz w:val="28"/>
          <w:szCs w:val="28"/>
        </w:rPr>
        <w:t>утвержденным приказом</w:t>
      </w:r>
      <w:r w:rsidRPr="003B255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 РФ  </w:t>
      </w:r>
      <w:r w:rsidRPr="003B2555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 14 мая  2014 г. № 525</w:t>
      </w:r>
      <w:r w:rsidRPr="003B2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555" w:rsidRPr="00BC629C" w:rsidRDefault="003B2555" w:rsidP="003B1D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3B2555" w:rsidRPr="00BC629C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555" w:rsidRPr="00BC629C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3B2555" w:rsidRPr="00BC629C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555" w:rsidRDefault="003B2555" w:rsidP="003B1DC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B2555" w:rsidRPr="003B2555" w:rsidRDefault="003B2555" w:rsidP="003B1D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t xml:space="preserve"> </w:t>
      </w:r>
      <w:r w:rsidRPr="003B2555">
        <w:rPr>
          <w:rFonts w:ascii="Times New Roman" w:hAnsi="Times New Roman" w:cs="Times New Roman"/>
          <w:b/>
          <w:sz w:val="28"/>
        </w:rPr>
        <w:t>уметь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3B2555" w:rsidRPr="003B2555" w:rsidRDefault="003B2555" w:rsidP="003B1D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B2555" w:rsidRPr="003B2555" w:rsidRDefault="003B2555" w:rsidP="003B1D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b/>
          <w:sz w:val="28"/>
        </w:rPr>
        <w:t>знать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3B2555" w:rsidRPr="003B2555" w:rsidRDefault="003B2555" w:rsidP="003B1D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социальном развитии человека;</w:t>
      </w:r>
    </w:p>
    <w:p w:rsidR="003B2555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основы здорового образа жизни.</w:t>
      </w:r>
    </w:p>
    <w:p w:rsidR="00624AC6" w:rsidRPr="003B2555" w:rsidRDefault="00624AC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3B2555" w:rsidRPr="00BC629C" w:rsidRDefault="003B2555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624AC6" w:rsidRPr="00BC629C" w:rsidRDefault="00624AC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24AC6" w:rsidRPr="00BC629C" w:rsidRDefault="00624AC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624AC6" w:rsidRPr="00BC629C" w:rsidRDefault="00624AC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624AC6" w:rsidRPr="00BC629C" w:rsidRDefault="00624AC6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F0439" w:rsidRPr="00BC629C" w:rsidRDefault="00FF0439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98" w:rsidRDefault="00FF0439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F0439" w:rsidRPr="00BC629C" w:rsidRDefault="00E109DA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439"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="00FF0439" w:rsidRPr="00BC629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FF0439" w:rsidRPr="00BC629C" w:rsidRDefault="00FF0439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B2555" w:rsidRPr="001334E3" w:rsidTr="007E271C">
        <w:trPr>
          <w:trHeight w:val="460"/>
          <w:tblHeader/>
        </w:trPr>
        <w:tc>
          <w:tcPr>
            <w:tcW w:w="7904" w:type="dxa"/>
            <w:shd w:val="clear" w:color="auto" w:fill="auto"/>
            <w:vAlign w:val="center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B2555" w:rsidRPr="001334E3" w:rsidTr="009D5A98">
        <w:trPr>
          <w:trHeight w:val="285"/>
        </w:trPr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112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аудиторные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B2555" w:rsidRPr="001334E3" w:rsidRDefault="003B2555" w:rsidP="003B1DC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E633BE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B2555" w:rsidRPr="00E633BE" w:rsidRDefault="003B2555" w:rsidP="003B1DC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B2555" w:rsidRPr="001334E3" w:rsidTr="009D5A98">
        <w:tc>
          <w:tcPr>
            <w:tcW w:w="7904" w:type="dxa"/>
            <w:shd w:val="clear" w:color="auto" w:fill="auto"/>
          </w:tcPr>
          <w:p w:rsidR="003B2555" w:rsidRPr="00E633BE" w:rsidRDefault="003B2555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3B2555" w:rsidRPr="00E633BE" w:rsidRDefault="003B2555" w:rsidP="003B1DC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</w:tr>
      <w:tr w:rsidR="003B2555" w:rsidRPr="001334E3" w:rsidTr="009D5A98">
        <w:tc>
          <w:tcPr>
            <w:tcW w:w="9704" w:type="dxa"/>
            <w:gridSpan w:val="2"/>
            <w:shd w:val="clear" w:color="auto" w:fill="auto"/>
          </w:tcPr>
          <w:p w:rsidR="00E633BE" w:rsidRDefault="003B2555" w:rsidP="003B1DC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(указать):                                                            </w:t>
            </w:r>
          </w:p>
          <w:p w:rsidR="003B2555" w:rsidRPr="00E633BE" w:rsidRDefault="003B2555" w:rsidP="003B1DC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семестр – зачёт, 4  семестр – дифференциальный зачёт;                                                                   5 семестр – зачёт, 6  семестр – дифференциальный зачёт.                                                                   </w:t>
            </w:r>
          </w:p>
        </w:tc>
      </w:tr>
    </w:tbl>
    <w:p w:rsidR="003B2555" w:rsidRDefault="003B2555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133" w:rsidRDefault="00532133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32133" w:rsidRDefault="00532133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D311E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ОГСЭ.05 русский язык и культура речи</w:t>
      </w:r>
    </w:p>
    <w:p w:rsidR="00A80928" w:rsidRDefault="00A80928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0928" w:rsidRDefault="00A80928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Математический и общий 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естественнонаучный  учебный цикл</w:t>
      </w:r>
    </w:p>
    <w:p w:rsidR="00DB50F2" w:rsidRDefault="00DB50F2" w:rsidP="003B1DC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B50F2" w:rsidRDefault="00DB50F2" w:rsidP="003B1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ЕН.01 ЭЛЕМЕНТЫ ВЫСШЕЙ МАТЕМАТИКИ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B50F2" w:rsidRDefault="00DB50F2" w:rsidP="003B1D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«Элементы высшей математики» предназначена для подготовки студентов вт</w:t>
      </w:r>
      <w:r w:rsidR="00833A12">
        <w:rPr>
          <w:rFonts w:ascii="Times New Roman" w:hAnsi="Times New Roman" w:cs="Times New Roman"/>
          <w:sz w:val="28"/>
          <w:szCs w:val="28"/>
        </w:rPr>
        <w:t>орого курса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A12" w:rsidRPr="00833A12">
        <w:rPr>
          <w:rFonts w:ascii="Times New Roman" w:hAnsi="Times New Roman" w:cs="Times New Roman"/>
          <w:sz w:val="28"/>
          <w:szCs w:val="28"/>
        </w:rPr>
        <w:t xml:space="preserve"> </w:t>
      </w:r>
      <w:r w:rsidR="00833A12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отраслям).</w:t>
      </w:r>
      <w:r>
        <w:rPr>
          <w:rFonts w:ascii="Times New Roman" w:hAnsi="Times New Roman" w:cs="Times New Roman"/>
          <w:sz w:val="28"/>
          <w:szCs w:val="28"/>
        </w:rPr>
        <w:t xml:space="preserve"> Она составлена в соответствии с Федеральными государственными образовательными стандартами среднего профессионального образования по специальности </w:t>
      </w:r>
      <w:r w:rsidR="00833A12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 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утвержденным приказом Министерства образования и науки  РФ от  14 мая  2014 г. №525.</w:t>
      </w:r>
    </w:p>
    <w:p w:rsidR="00DB50F2" w:rsidRDefault="00DB50F2" w:rsidP="003B1D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 программа может быть использована в дополнительном образовании и профессиональной подготовке.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 (ППССЗ)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Элементы высшей математики входит в математический и общий естественнонаучный цикл.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операции над матрицами и решать системы линейных уравнений; 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пределы элементарных функций; 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задачи, используя методы аналитической геометрии на плоскости; 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дифференциальные уравнения; </w:t>
      </w:r>
    </w:p>
    <w:p w:rsidR="00DB50F2" w:rsidRDefault="00DB50F2" w:rsidP="003B1DCA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понятиями теории комплексных чисел.</w:t>
      </w:r>
    </w:p>
    <w:p w:rsidR="00DB50F2" w:rsidRDefault="00DB50F2" w:rsidP="003B1DCA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B50F2" w:rsidRDefault="00DB50F2" w:rsidP="003B1DCA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математического анализа, линейной алгебры и аналитической геометрии; </w:t>
      </w:r>
    </w:p>
    <w:p w:rsidR="00DB50F2" w:rsidRDefault="00DB50F2" w:rsidP="003B1DCA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дифференциального и интегрального исчисления; </w:t>
      </w:r>
    </w:p>
    <w:p w:rsidR="00DB50F2" w:rsidRDefault="00DB50F2" w:rsidP="003B1DCA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теории комплексных чисел.</w:t>
      </w:r>
    </w:p>
    <w:p w:rsidR="00DB50F2" w:rsidRDefault="00DB50F2" w:rsidP="003B1DCA">
      <w:pPr>
        <w:pStyle w:val="a6"/>
        <w:tabs>
          <w:tab w:val="left" w:pos="993"/>
        </w:tabs>
        <w:suppressAutoHyphens/>
        <w:spacing w:after="0" w:line="288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189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ЕН.01 ЭЛЕМЕНТЫ ВЫСШЕЙ МАТЕМАТИКИ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B50F2" w:rsidTr="00DB50F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B50F2" w:rsidTr="00DB50F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189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126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</w:t>
            </w: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B50F2" w:rsidTr="00DB50F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выступлений по самостоятельно изученным дидактическим единицам;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задач;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таблиц, схем и графиков.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DB50F2" w:rsidTr="00DB50F2">
        <w:trPr>
          <w:trHeight w:val="337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DB50F2" w:rsidRDefault="00DB50F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F2" w:rsidRDefault="00DB50F2" w:rsidP="003B1DC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F2" w:rsidRDefault="00DB50F2" w:rsidP="003B1DC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F2" w:rsidRDefault="00DB50F2" w:rsidP="003B1DC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Ен.02 </w:t>
      </w:r>
      <w:r>
        <w:rPr>
          <w:rFonts w:ascii="Times New Roman" w:eastAsia="Times New Roman" w:hAnsi="Times New Roman" w:cs="Times New Roman"/>
          <w:b/>
          <w:caps/>
          <w:sz w:val="28"/>
        </w:rPr>
        <w:t>элементы математической логики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 w:firstLine="851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1.1. </w:t>
      </w:r>
      <w:r>
        <w:rPr>
          <w:rFonts w:ascii="Times New Roman" w:eastAsia="Times New Roman" w:hAnsi="Times New Roman" w:cs="Times New Roman"/>
          <w:b/>
          <w:sz w:val="28"/>
        </w:rPr>
        <w:t>Область применения программы</w:t>
      </w:r>
    </w:p>
    <w:p w:rsidR="00DB50F2" w:rsidRDefault="00DB50F2" w:rsidP="003B1DCA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«Элементы математической логики» предназначена для формирования  и развития у студентов общекультурных и специальных компетенций, формирования систематизированных знаний, умений и навыков в области математической логики в АНЧ ПОО «Краснодарский кооперативный техникум крайпотребсоюза» (далее - Техникум). Она составлена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образования и науки   от 14 мая 2014 г. № 525. </w:t>
      </w:r>
    </w:p>
    <w:p w:rsidR="00DB50F2" w:rsidRDefault="00DB50F2" w:rsidP="003B1DCA">
      <w:pPr>
        <w:pStyle w:val="Default"/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DB50F2" w:rsidRDefault="00DB50F2" w:rsidP="003B1DCA">
      <w:pPr>
        <w:pStyle w:val="Default"/>
        <w:spacing w:line="312" w:lineRule="auto"/>
        <w:ind w:firstLine="851"/>
        <w:jc w:val="both"/>
        <w:rPr>
          <w:color w:val="auto"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 цикл, естественнонаучная дисциплина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B50F2" w:rsidRDefault="00DB50F2" w:rsidP="003B1DC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Уметь</w:t>
      </w:r>
      <w:r>
        <w:rPr>
          <w:color w:val="auto"/>
          <w:sz w:val="28"/>
          <w:szCs w:val="28"/>
        </w:rPr>
        <w:t>: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</w:pPr>
      <w:r>
        <w:lastRenderedPageBreak/>
        <w:t>использовать логические методы исследования для построения и реализации плана решения задачи,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</w:pPr>
      <w:r>
        <w:t>применять на практике методы логической обработки информации при формализации условия,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</w:pPr>
      <w:r>
        <w:t>использовать основные положения математической логики при решении задач,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</w:pPr>
      <w:r>
        <w:t>использовать законы логики для проверки правильности суждений, решений логических задач,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</w:pPr>
      <w:r>
        <w:t>использовать на практике логические законы</w:t>
      </w:r>
    </w:p>
    <w:p w:rsidR="00DB50F2" w:rsidRDefault="00DB50F2" w:rsidP="003B1DCA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Знать</w:t>
      </w:r>
      <w:r>
        <w:rPr>
          <w:color w:val="auto"/>
          <w:sz w:val="28"/>
          <w:szCs w:val="28"/>
        </w:rPr>
        <w:t>: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методы формализации для исследования условия поставленной задачи,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принципы аксиоматического построения формализованного исчисления высказываний,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понятие вывода, свойства выводимости из гипотез,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теорему о дедукции,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свойства формализованного исчисления высказываний,</w:t>
      </w:r>
    </w:p>
    <w:p w:rsidR="00DB50F2" w:rsidRDefault="00DB50F2" w:rsidP="003B1DCA">
      <w:pPr>
        <w:pStyle w:val="-1-5"/>
        <w:numPr>
          <w:ilvl w:val="0"/>
          <w:numId w:val="5"/>
        </w:numPr>
        <w:spacing w:after="0"/>
        <w:ind w:left="0" w:firstLine="851"/>
        <w:rPr>
          <w:spacing w:val="-8"/>
        </w:rPr>
      </w:pPr>
      <w:r>
        <w:rPr>
          <w:spacing w:val="-8"/>
        </w:rPr>
        <w:t>применения алгебры высказываний, теории булевых функций, формализованного исчисления.</w:t>
      </w:r>
    </w:p>
    <w:p w:rsidR="00DB50F2" w:rsidRDefault="00DB50F2" w:rsidP="003B1DCA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рабочей программы </w:t>
      </w: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дисциплины: </w:t>
      </w:r>
    </w:p>
    <w:p w:rsidR="00DB50F2" w:rsidRDefault="00DB50F2" w:rsidP="003B1DCA">
      <w:pPr>
        <w:pStyle w:val="-1-5"/>
        <w:numPr>
          <w:ilvl w:val="0"/>
          <w:numId w:val="5"/>
        </w:numPr>
        <w:ind w:left="0" w:firstLine="851"/>
      </w:pPr>
      <w:r>
        <w:t>максимальной учебной нагрузки обучающегося  108 часа, включая:</w:t>
      </w:r>
    </w:p>
    <w:p w:rsidR="00DB50F2" w:rsidRDefault="00DB50F2" w:rsidP="003B1DCA">
      <w:pPr>
        <w:pStyle w:val="-1-5"/>
        <w:numPr>
          <w:ilvl w:val="0"/>
          <w:numId w:val="5"/>
        </w:numPr>
        <w:ind w:left="0" w:firstLine="851"/>
        <w:rPr>
          <w:spacing w:val="-6"/>
        </w:rPr>
      </w:pPr>
      <w:r>
        <w:rPr>
          <w:spacing w:val="-6"/>
        </w:rPr>
        <w:t>обязательной аудиторной учебной нагрузки обучающегося – 72 часа;</w:t>
      </w:r>
    </w:p>
    <w:p w:rsidR="00DB50F2" w:rsidRDefault="00DB50F2" w:rsidP="003B1DCA">
      <w:pPr>
        <w:pStyle w:val="-1-5"/>
        <w:numPr>
          <w:ilvl w:val="0"/>
          <w:numId w:val="5"/>
        </w:numPr>
        <w:ind w:left="0" w:firstLine="851"/>
      </w:pPr>
      <w:r>
        <w:t>самостоятельной работы обучающегося – 36 часа;</w:t>
      </w:r>
    </w:p>
    <w:p w:rsidR="00DB50F2" w:rsidRDefault="00DB50F2" w:rsidP="003B1DCA">
      <w:pPr>
        <w:pStyle w:val="-1-5"/>
        <w:numPr>
          <w:ilvl w:val="0"/>
          <w:numId w:val="5"/>
        </w:numPr>
        <w:ind w:left="0" w:firstLine="851"/>
      </w:pPr>
      <w:r>
        <w:t>практические  работы  -14 час.</w:t>
      </w:r>
    </w:p>
    <w:p w:rsidR="00DB50F2" w:rsidRDefault="00DB50F2" w:rsidP="003B1DCA">
      <w:pPr>
        <w:pStyle w:val="-1-5"/>
        <w:numPr>
          <w:ilvl w:val="0"/>
          <w:numId w:val="0"/>
        </w:numPr>
        <w:ind w:left="851"/>
      </w:pPr>
    </w:p>
    <w:p w:rsidR="00DB50F2" w:rsidRDefault="00DB50F2" w:rsidP="003B1DCA">
      <w:pPr>
        <w:pStyle w:val="-1-5"/>
        <w:numPr>
          <w:ilvl w:val="0"/>
          <w:numId w:val="0"/>
        </w:numPr>
        <w:ind w:left="851"/>
        <w:rPr>
          <w:b/>
        </w:rPr>
      </w:pPr>
      <w:r>
        <w:rPr>
          <w:b/>
        </w:rPr>
        <w:t>2. СТРУКТУРА И СОДЕРЖАНИЕ УЧЕБНОЙ ДИСЦИПЛИНЫ</w:t>
      </w:r>
    </w:p>
    <w:p w:rsidR="00DB50F2" w:rsidRDefault="00DB50F2" w:rsidP="003B1DC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367"/>
      </w:tblGrid>
      <w:tr w:rsidR="00DB50F2" w:rsidTr="00DB50F2">
        <w:trPr>
          <w:trHeight w:val="46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B50F2" w:rsidTr="00DB50F2">
        <w:trPr>
          <w:trHeight w:val="285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pStyle w:val="-1-5"/>
              <w:numPr>
                <w:ilvl w:val="0"/>
                <w:numId w:val="5"/>
              </w:numPr>
              <w:spacing w:after="0" w:line="288" w:lineRule="auto"/>
              <w:ind w:left="0" w:firstLine="851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pStyle w:val="-1-5"/>
              <w:numPr>
                <w:ilvl w:val="0"/>
                <w:numId w:val="5"/>
              </w:numPr>
              <w:spacing w:after="0" w:line="288" w:lineRule="auto"/>
              <w:ind w:left="0" w:firstLine="851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контрольные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DB50F2" w:rsidTr="00DB50F2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B50F2" w:rsidTr="00DB50F2">
        <w:trPr>
          <w:trHeight w:val="899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pStyle w:val="-1-5"/>
              <w:numPr>
                <w:ilvl w:val="0"/>
                <w:numId w:val="5"/>
              </w:numPr>
              <w:spacing w:after="0" w:line="288" w:lineRule="auto"/>
              <w:ind w:left="0" w:firstLine="851"/>
              <w:rPr>
                <w:lang w:eastAsia="en-US"/>
              </w:rPr>
            </w:pPr>
            <w:r>
              <w:rPr>
                <w:lang w:eastAsia="en-US"/>
              </w:rPr>
              <w:t>Подготовка сообщений</w:t>
            </w:r>
          </w:p>
          <w:p w:rsidR="00DB50F2" w:rsidRDefault="00DB50F2" w:rsidP="003B1DCA">
            <w:pPr>
              <w:pStyle w:val="-1-5"/>
              <w:numPr>
                <w:ilvl w:val="0"/>
                <w:numId w:val="5"/>
              </w:numPr>
              <w:spacing w:after="0" w:line="288" w:lineRule="auto"/>
              <w:ind w:left="0" w:firstLine="851"/>
              <w:rPr>
                <w:lang w:eastAsia="en-US"/>
              </w:rPr>
            </w:pPr>
            <w:r>
              <w:rPr>
                <w:lang w:eastAsia="en-US"/>
              </w:rPr>
              <w:t>Написание рефератов</w:t>
            </w:r>
          </w:p>
          <w:p w:rsidR="00DB50F2" w:rsidRDefault="00DB50F2" w:rsidP="003B1DCA">
            <w:pPr>
              <w:pStyle w:val="-1-5"/>
              <w:numPr>
                <w:ilvl w:val="0"/>
                <w:numId w:val="5"/>
              </w:numPr>
              <w:spacing w:after="0" w:line="288" w:lineRule="auto"/>
              <w:ind w:left="0" w:firstLine="851"/>
              <w:rPr>
                <w:i/>
                <w:lang w:eastAsia="en-US"/>
              </w:rPr>
            </w:pPr>
            <w:r>
              <w:rPr>
                <w:lang w:eastAsia="en-US"/>
              </w:rPr>
              <w:t>Составление схем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DB50F2" w:rsidTr="00DB50F2">
        <w:tc>
          <w:tcPr>
            <w:tcW w:w="9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0F2" w:rsidRDefault="00DB50F2" w:rsidP="003B1DC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 дифференцированного зачёта</w:t>
            </w:r>
          </w:p>
        </w:tc>
      </w:tr>
    </w:tbl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B50F2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0F2" w:rsidRPr="00A80928" w:rsidRDefault="00DB50F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0928" w:rsidRPr="00A80928" w:rsidRDefault="00A80928" w:rsidP="003B1DC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941ED" w:rsidRDefault="001941ED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55953" w:rsidRPr="00655953" w:rsidRDefault="00655953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953">
        <w:rPr>
          <w:rFonts w:ascii="Times New Roman" w:hAnsi="Times New Roman" w:cs="Times New Roman"/>
          <w:b/>
          <w:sz w:val="28"/>
          <w:szCs w:val="28"/>
        </w:rPr>
        <w:t xml:space="preserve">ЕН.01 </w:t>
      </w:r>
      <w:r w:rsidR="00C453D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D284E" w:rsidRDefault="00ED284E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23" w:rsidRPr="004D6323" w:rsidRDefault="004D6323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F331F7" w:rsidRPr="00813A11" w:rsidRDefault="004D6323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 w:rsidRPr="004D6323">
        <w:rPr>
          <w:rFonts w:ascii="Times New Roman" w:hAnsi="Times New Roman" w:cs="Times New Roman"/>
          <w:b/>
          <w:caps/>
          <w:sz w:val="28"/>
          <w:szCs w:val="28"/>
        </w:rPr>
        <w:t xml:space="preserve">Ен.02 </w:t>
      </w:r>
      <w:r w:rsidR="001D311E" w:rsidRPr="001D311E">
        <w:rPr>
          <w:rFonts w:ascii="Times New Roman" w:eastAsia="Times New Roman" w:hAnsi="Times New Roman" w:cs="Times New Roman"/>
          <w:b/>
          <w:caps/>
          <w:sz w:val="28"/>
        </w:rPr>
        <w:t>Информационные технологии в профессиональной деятельности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31F7" w:rsidRDefault="00F331F7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Информационные технологии в профессиональной деятельности предназначена для подготовки студентов по специальности СПО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12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   </w:t>
      </w:r>
    </w:p>
    <w:p w:rsidR="00F331F7" w:rsidRDefault="00F331F7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составлена в соответствии с федеральным государственным образовательным стандартом среднего профессионального образования </w:t>
      </w:r>
      <w:r w:rsidR="00833A12">
        <w:rPr>
          <w:rFonts w:ascii="Times New Roman" w:hAnsi="Times New Roman" w:cs="Times New Roman"/>
          <w:sz w:val="28"/>
          <w:szCs w:val="28"/>
        </w:rPr>
        <w:t>по  специальности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, утверждё</w:t>
      </w:r>
      <w:r w:rsidR="00833A12">
        <w:rPr>
          <w:rFonts w:ascii="Times New Roman" w:hAnsi="Times New Roman" w:cs="Times New Roman"/>
          <w:sz w:val="28"/>
          <w:szCs w:val="28"/>
        </w:rPr>
        <w:t>нного приказом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28 июня 2014 г. № 832 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квалификации).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 Место дисциплины в структуре  программы подготовки специалистов среднего звена: 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атематический и общий естественнонаучный цикл.</w:t>
      </w:r>
    </w:p>
    <w:p w:rsidR="00F331F7" w:rsidRDefault="00F331F7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дисциплины обучающийся должен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информационные ресурсы для поиска и хранения  информации;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обрабатывать текстовую и табличную информацию;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деловую графику и мультимедиа-информацию;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презентации;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антивирусные средства защиты информации;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(интерпретировать) интерфейс специализированного программного обеспечения,  находить  контекстную  помощь, работать  с  документацией;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специализированное программное обеспечение для сбора, хранения  и обработки информации в соответствии с изучаемыми профессиональными  модулями;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автоматизированными системами делопроизводства;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методы и средства защиты информации.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и средства обработки, хранения, передачи и накопления информации;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состав, основные характеристики компьютера;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компоненты компьютерных сетей, принципы пакетной передачи данных, организацию  межсетевого  взаимодействия;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принципы использования системного и прикладного  программного обеспечения;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поиска информации в Интернете;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защиты информации от несанкционированного доступа;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аспекты использования информационных технологий и  программного обеспечения;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автоматизированной обработки информации;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принципы организации и эксплуатации  информационных  систем;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угрозы и методы обеспечения информационной безопасности.</w:t>
      </w:r>
    </w:p>
    <w:p w:rsidR="00F331F7" w:rsidRDefault="00F331F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F331F7" w:rsidRDefault="00F331F7" w:rsidP="003B1DCA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часов по дисциплине  по учебному плану   108 час.</w:t>
      </w:r>
    </w:p>
    <w:p w:rsidR="00F331F7" w:rsidRDefault="00F331F7" w:rsidP="003B1DCA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F331F7" w:rsidRDefault="00F331F7" w:rsidP="003B1DCA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                                            22    час.</w:t>
      </w:r>
    </w:p>
    <w:p w:rsidR="00F331F7" w:rsidRDefault="00F331F7" w:rsidP="003B1DCA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                   50      час.</w:t>
      </w:r>
    </w:p>
    <w:p w:rsidR="00F331F7" w:rsidRDefault="00F331F7" w:rsidP="003B1DCA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              36      час.</w:t>
      </w:r>
    </w:p>
    <w:p w:rsidR="00F331F7" w:rsidRDefault="00F331F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Объем учебной дисциплины 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81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7905"/>
        <w:gridCol w:w="1905"/>
      </w:tblGrid>
      <w:tr w:rsidR="00F331F7" w:rsidTr="00F331F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331F7" w:rsidTr="00F331F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7" w:rsidRDefault="00F331F7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F331F7" w:rsidTr="00F331F7">
        <w:trPr>
          <w:trHeight w:val="277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7" w:rsidRDefault="00F331F7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с учебной литературой, подготовка докладов, сообщений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7" w:rsidRDefault="00F331F7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F7" w:rsidTr="00F331F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практических работ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F7" w:rsidTr="00F331F7"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1F7" w:rsidRDefault="00F331F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F331F7" w:rsidRDefault="00F331F7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F7" w:rsidRDefault="00F331F7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1F7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\</w:t>
      </w:r>
    </w:p>
    <w:p w:rsidR="00C558A7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7C1EB5" w:rsidRDefault="007C1EB5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B5" w:rsidRDefault="007C1EB5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279" w:rsidRDefault="00935279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BE579B" w:rsidRPr="004D6323" w:rsidRDefault="00BE579B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Default="00BE579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E5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49" w:rsidRPr="009D3A49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Экономика организации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558A7" w:rsidRPr="006E0D89" w:rsidRDefault="00C558A7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>ОП.02. Экономика организации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558A7" w:rsidRPr="006E0D89" w:rsidRDefault="00C558A7" w:rsidP="003B1DC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     Рабочая  программа учебной дисциплины ОП.02. Экономика организации предназначена для подго</w:t>
      </w:r>
      <w:r w:rsidR="00863CC6">
        <w:rPr>
          <w:rFonts w:ascii="Times New Roman" w:hAnsi="Times New Roman" w:cs="Times New Roman"/>
          <w:sz w:val="28"/>
          <w:szCs w:val="28"/>
        </w:rPr>
        <w:t xml:space="preserve">товки студентов специальности 38.02.01 экономика и бухгалтерский учет (по отраслям)   </w:t>
      </w:r>
      <w:r w:rsidRPr="006E0D89">
        <w:rPr>
          <w:rFonts w:ascii="Times New Roman" w:hAnsi="Times New Roman" w:cs="Times New Roman"/>
          <w:sz w:val="28"/>
          <w:szCs w:val="28"/>
        </w:rPr>
        <w:t>. Она составлена в соответствии с  Федеральным государственным образовательным стандартом среднего профессионального образовани</w:t>
      </w:r>
      <w:r w:rsidR="001A5B01">
        <w:rPr>
          <w:rFonts w:ascii="Times New Roman" w:hAnsi="Times New Roman" w:cs="Times New Roman"/>
          <w:sz w:val="28"/>
          <w:szCs w:val="28"/>
        </w:rPr>
        <w:t xml:space="preserve">я по  специальности 38.02.01 экономика и бухгалтерский учет (по отраслям)    </w:t>
      </w:r>
      <w:r w:rsidRPr="006E0D89">
        <w:rPr>
          <w:rFonts w:ascii="Times New Roman" w:hAnsi="Times New Roman" w:cs="Times New Roman"/>
          <w:sz w:val="28"/>
          <w:szCs w:val="28"/>
        </w:rPr>
        <w:t>, у</w:t>
      </w:r>
      <w:r w:rsidR="001A5B01">
        <w:rPr>
          <w:rFonts w:ascii="Times New Roman" w:hAnsi="Times New Roman" w:cs="Times New Roman"/>
          <w:sz w:val="28"/>
          <w:szCs w:val="28"/>
        </w:rPr>
        <w:t xml:space="preserve">твержденным приказом Министерства  </w:t>
      </w:r>
      <w:r w:rsidRPr="006E0D89">
        <w:rPr>
          <w:rFonts w:ascii="Times New Roman" w:hAnsi="Times New Roman" w:cs="Times New Roman"/>
          <w:sz w:val="28"/>
          <w:szCs w:val="28"/>
        </w:rPr>
        <w:t xml:space="preserve"> образования и науки РФ  от 12 мая 2014 г. N 486.</w:t>
      </w:r>
    </w:p>
    <w:p w:rsidR="00C558A7" w:rsidRPr="006E0D89" w:rsidRDefault="00C558A7" w:rsidP="003B1DC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 профессиональной подготовке и дополнительном образовании.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6E0D89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     В результате освоения учебной дисциплины обучающийся должен</w:t>
      </w: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определять  организационно-правовые формы организаций;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планировать деятельность организации;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заполнять первичные документы по экономической деятельности организации;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рассчитывать цену продукции;</w:t>
      </w:r>
    </w:p>
    <w:p w:rsidR="00C558A7" w:rsidRPr="006E0D89" w:rsidRDefault="00C558A7" w:rsidP="003B1DCA">
      <w:pPr>
        <w:pStyle w:val="12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находить и использовать необходимую экономическую информацию;</w:t>
      </w: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сущность организации как основного звена экономики отраслей;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основные принципы построения экономической системы организации;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lastRenderedPageBreak/>
        <w:t>управление основными и оборотными средствами и оценку эффективности их использования;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организацию производственного и технологического процессов; 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 w:rsidRPr="006E0D89">
        <w:rPr>
          <w:i/>
          <w:sz w:val="28"/>
          <w:szCs w:val="28"/>
        </w:rPr>
        <w:t>планирование деятельности организации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способы экономии ресурсов, энергосберегающие технологии; 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механизмы ценообразования;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формы оплаты труда;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основные технико-экономические показатели деятельности организации и методику их расчета;</w:t>
      </w:r>
    </w:p>
    <w:p w:rsidR="00C558A7" w:rsidRPr="006E0D89" w:rsidRDefault="00C558A7" w:rsidP="003B1DCA">
      <w:pPr>
        <w:pStyle w:val="1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аспекты развития отрасли, организацию хозяйствующих субъектов в рыночной экономике</w:t>
      </w: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Максимальная учебная  нагрузка обучающегося  - 108 часов, в том числе: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обучающегося – 72 часа, 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из них  32 часа – практических;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самостоятельная  работа обучающегося – 36 часов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558A7" w:rsidRPr="006E0D89" w:rsidTr="00CE319B">
        <w:trPr>
          <w:trHeight w:val="460"/>
        </w:trPr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558A7" w:rsidRPr="006E0D89" w:rsidTr="00CE319B">
        <w:trPr>
          <w:trHeight w:val="285"/>
        </w:trPr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(семинары)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- самостоятельная работа над курсовой работой (проектом) 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558A7" w:rsidRPr="006E0D89" w:rsidTr="00CE319B">
        <w:tc>
          <w:tcPr>
            <w:tcW w:w="7905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внеаудиторное самостоятельное конспектирование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выделенных дидактических единиц;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- работа по нахождению значений терминов с различного рода словарями;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- решение задач;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8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9705" w:type="dxa"/>
            <w:gridSpan w:val="2"/>
          </w:tcPr>
          <w:p w:rsidR="00C558A7" w:rsidRPr="006E0D89" w:rsidRDefault="00C558A7" w:rsidP="003B1DC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Итоговая аттестация в форме </w:t>
            </w: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8A7" w:rsidRPr="006E0D89" w:rsidRDefault="00C558A7" w:rsidP="003B1DCA">
      <w:pPr>
        <w:jc w:val="both"/>
        <w:rPr>
          <w:sz w:val="28"/>
          <w:szCs w:val="28"/>
        </w:rPr>
      </w:pPr>
    </w:p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mallCaps/>
          <w:sz w:val="28"/>
          <w:szCs w:val="28"/>
        </w:rPr>
        <w:t xml:space="preserve">ОП. 03. </w:t>
      </w:r>
      <w:r w:rsidRPr="006E0D89">
        <w:rPr>
          <w:rFonts w:ascii="Times New Roman" w:hAnsi="Times New Roman" w:cs="Times New Roman"/>
          <w:b/>
          <w:caps/>
          <w:sz w:val="28"/>
          <w:szCs w:val="28"/>
        </w:rPr>
        <w:t>СТАТИСТИКА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C558A7" w:rsidRPr="006E0D89" w:rsidRDefault="00C558A7" w:rsidP="003B1D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 03</w:t>
      </w:r>
      <w:r w:rsidRPr="006E0D89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Статистика предназначена для подг</w:t>
      </w:r>
      <w:r w:rsidR="00ED634F">
        <w:rPr>
          <w:rFonts w:ascii="Times New Roman" w:hAnsi="Times New Roman" w:cs="Times New Roman"/>
          <w:sz w:val="28"/>
          <w:szCs w:val="28"/>
        </w:rPr>
        <w:t xml:space="preserve">отовки студентов специальности 38.02.01 экономика и бухгалтерский учет (по отраслям)   </w:t>
      </w:r>
      <w:r w:rsidRPr="006E0D89">
        <w:rPr>
          <w:rFonts w:ascii="Times New Roman" w:hAnsi="Times New Roman" w:cs="Times New Roman"/>
          <w:sz w:val="28"/>
          <w:szCs w:val="28"/>
        </w:rPr>
        <w:t xml:space="preserve"> Она составлена в соответствии с Федеральным государственным образовательн</w:t>
      </w:r>
      <w:r w:rsidR="00ED634F">
        <w:rPr>
          <w:rFonts w:ascii="Times New Roman" w:hAnsi="Times New Roman" w:cs="Times New Roman"/>
          <w:sz w:val="28"/>
          <w:szCs w:val="28"/>
        </w:rPr>
        <w:t xml:space="preserve">ым стандартом среднего профессионального </w:t>
      </w:r>
      <w:r w:rsidRPr="006E0D8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ED634F">
        <w:rPr>
          <w:rFonts w:ascii="Times New Roman" w:hAnsi="Times New Roman" w:cs="Times New Roman"/>
          <w:sz w:val="28"/>
          <w:szCs w:val="28"/>
        </w:rPr>
        <w:t>ания по  специальности 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  от 12 мая 2014г. № 486.</w:t>
      </w:r>
    </w:p>
    <w:p w:rsidR="00C558A7" w:rsidRPr="006E0D89" w:rsidRDefault="00C558A7" w:rsidP="003B1DC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профессиональной подготовке и дополнительном образовании.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основной профессиональной образовательной программы: </w:t>
      </w:r>
      <w:r w:rsidRPr="006E0D89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 Цели и задачи учебной дисциплины – требования к результатам освоения учебной дисциплины: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C558A7" w:rsidRPr="006E0D89" w:rsidRDefault="00C558A7" w:rsidP="003B1DC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собирать и регистрировать статистическую информацию;</w:t>
      </w:r>
    </w:p>
    <w:p w:rsidR="00C558A7" w:rsidRPr="006E0D89" w:rsidRDefault="00C558A7" w:rsidP="003B1DC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проводить первичную обработку и контроль материалов  наблюдения;</w:t>
      </w:r>
    </w:p>
    <w:p w:rsidR="00C558A7" w:rsidRPr="006E0D89" w:rsidRDefault="00C558A7" w:rsidP="003B1DC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выполнять расчеты статистических показателей и формулировать основные выводы;</w:t>
      </w:r>
    </w:p>
    <w:p w:rsidR="00C558A7" w:rsidRPr="006E0D89" w:rsidRDefault="00C558A7" w:rsidP="003B1DC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>осуществлять комплексный анализ изучаемых социально-экономических явлений и процессов, в т.ч. с использованием средств вычислительной техники;</w:t>
      </w:r>
    </w:p>
    <w:p w:rsidR="00C558A7" w:rsidRPr="006E0D89" w:rsidRDefault="00C558A7" w:rsidP="003B1DCA">
      <w:pPr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предмет, метод и задачи статистики; 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общие основы статистической науки;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принципы организации государственной статистики;  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современные тенденции развития статистического учета;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i/>
          <w:sz w:val="28"/>
          <w:szCs w:val="28"/>
        </w:rPr>
        <w:t>этапы проведения и программа статистического наблюдения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i/>
          <w:sz w:val="28"/>
          <w:szCs w:val="28"/>
        </w:rPr>
        <w:t>сводка и группировка статистических данных;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i/>
          <w:sz w:val="28"/>
          <w:szCs w:val="28"/>
        </w:rPr>
        <w:t>ряды распределения в статистике</w:t>
      </w:r>
      <w:r w:rsidRPr="006E0D89">
        <w:rPr>
          <w:rFonts w:ascii="Times New Roman" w:hAnsi="Times New Roman" w:cs="Times New Roman"/>
          <w:sz w:val="28"/>
          <w:szCs w:val="28"/>
        </w:rPr>
        <w:t>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основные формы и виды действующей статистической отчетности;</w:t>
      </w:r>
    </w:p>
    <w:p w:rsidR="00C558A7" w:rsidRPr="006E0D89" w:rsidRDefault="00C558A7" w:rsidP="003B1DCA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технику расчета статистических показателей, характеризующих социально-экономические явления;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i/>
          <w:sz w:val="28"/>
          <w:szCs w:val="28"/>
        </w:rPr>
        <w:t>Выборочное наблюдение в статистике;</w:t>
      </w:r>
    </w:p>
    <w:p w:rsidR="00C558A7" w:rsidRPr="006E0D89" w:rsidRDefault="00C558A7" w:rsidP="003B1DCA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i/>
          <w:sz w:val="28"/>
          <w:szCs w:val="28"/>
        </w:rPr>
        <w:t>Статистическое изучение связи между явлениями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учебной дисциплины: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6E0D89">
        <w:rPr>
          <w:rFonts w:ascii="Times New Roman" w:hAnsi="Times New Roman" w:cs="Times New Roman"/>
          <w:sz w:val="28"/>
          <w:szCs w:val="28"/>
        </w:rPr>
        <w:t>час,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из них  26 часов – практических;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самостоятельная работа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558A7" w:rsidRPr="006E0D89" w:rsidTr="00CE319B">
        <w:trPr>
          <w:trHeight w:val="460"/>
        </w:trPr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558A7" w:rsidRPr="006E0D89" w:rsidTr="00CE319B">
        <w:trPr>
          <w:trHeight w:val="285"/>
        </w:trPr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курсовая работа (проект) – </w:t>
            </w: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7904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  подготовка выступлений по самостоятельно изученным дидактическим единицам;</w:t>
            </w: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- решение задач;</w:t>
            </w: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- построение таблиц, схем и графиков;</w:t>
            </w: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558A7" w:rsidRPr="006E0D89" w:rsidTr="00CE319B">
        <w:trPr>
          <w:trHeight w:val="337"/>
        </w:trPr>
        <w:tc>
          <w:tcPr>
            <w:tcW w:w="9704" w:type="dxa"/>
            <w:gridSpan w:val="2"/>
          </w:tcPr>
          <w:p w:rsidR="00C558A7" w:rsidRPr="006E0D89" w:rsidRDefault="00C558A7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C558A7" w:rsidRPr="006E0D89" w:rsidRDefault="00C558A7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9B" w:rsidRDefault="00BE579B" w:rsidP="003B1DCA">
      <w:pPr>
        <w:jc w:val="both"/>
        <w:rPr>
          <w:sz w:val="28"/>
          <w:szCs w:val="28"/>
        </w:rPr>
      </w:pPr>
    </w:p>
    <w:p w:rsidR="00C558A7" w:rsidRPr="008B7748" w:rsidRDefault="00CB6E4F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E0D89">
        <w:rPr>
          <w:b/>
          <w:bCs/>
          <w:sz w:val="28"/>
          <w:szCs w:val="28"/>
        </w:rPr>
        <w:t>ОП.04</w:t>
      </w:r>
      <w:r>
        <w:rPr>
          <w:b/>
          <w:bCs/>
          <w:sz w:val="28"/>
          <w:szCs w:val="28"/>
        </w:rPr>
        <w:t xml:space="preserve"> ОСНОВЫ МЕНЕДЖМЕНТА</w:t>
      </w:r>
      <w:r w:rsidR="00411DC2">
        <w:rPr>
          <w:b/>
          <w:bCs/>
          <w:sz w:val="28"/>
          <w:szCs w:val="28"/>
        </w:rPr>
        <w:t xml:space="preserve"> И МАРКЕТИНГА </w:t>
      </w:r>
    </w:p>
    <w:p w:rsidR="00C558A7" w:rsidRPr="006E0D89" w:rsidRDefault="00C558A7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</w:t>
      </w:r>
      <w:r w:rsidRPr="006E0D89">
        <w:rPr>
          <w:rFonts w:ascii="Times New Roman" w:hAnsi="Times New Roman" w:cs="Times New Roman"/>
          <w:sz w:val="28"/>
          <w:szCs w:val="28"/>
        </w:rPr>
        <w:t xml:space="preserve"> Рабочая  программа учебной дисциплины ОП.04 Основы менеджмента и маркетинга предназначена для подготовки студентов 2</w:t>
      </w:r>
      <w:r w:rsidR="00ED634F">
        <w:rPr>
          <w:rFonts w:ascii="Times New Roman" w:hAnsi="Times New Roman" w:cs="Times New Roman"/>
          <w:sz w:val="28"/>
          <w:szCs w:val="28"/>
        </w:rPr>
        <w:t xml:space="preserve"> курса специальности 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. Она составлена в соответствии с федеральным государственным образовательным стандартом среднего профессионального образования по  специальности</w:t>
      </w:r>
      <w:r w:rsidR="00ED634F">
        <w:rPr>
          <w:rFonts w:ascii="Times New Roman" w:hAnsi="Times New Roman" w:cs="Times New Roman"/>
          <w:sz w:val="28"/>
          <w:szCs w:val="28"/>
        </w:rPr>
        <w:t xml:space="preserve"> 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 приказ от 12 мая 2014 г. № 486.</w:t>
      </w:r>
    </w:p>
    <w:p w:rsidR="00C558A7" w:rsidRPr="006E0D89" w:rsidRDefault="00C558A7" w:rsidP="003B1DC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C558A7" w:rsidRPr="006E0D89" w:rsidRDefault="00C558A7" w:rsidP="003B1DCA">
      <w:pPr>
        <w:pStyle w:val="Default"/>
        <w:spacing w:line="276" w:lineRule="auto"/>
        <w:ind w:right="-181" w:firstLine="709"/>
        <w:jc w:val="both"/>
        <w:rPr>
          <w:b/>
          <w:i/>
          <w:color w:val="auto"/>
          <w:sz w:val="28"/>
          <w:szCs w:val="28"/>
        </w:rPr>
      </w:pPr>
      <w:r w:rsidRPr="006E0D89">
        <w:rPr>
          <w:b/>
          <w:color w:val="auto"/>
          <w:sz w:val="28"/>
          <w:szCs w:val="28"/>
        </w:rPr>
        <w:t>1.2. Место учебной дисциплины в структуре программы подготовки специалистов среднего звена</w:t>
      </w:r>
      <w:r w:rsidRPr="006E0D89">
        <w:rPr>
          <w:b/>
          <w:i/>
          <w:color w:val="auto"/>
          <w:sz w:val="28"/>
          <w:szCs w:val="28"/>
        </w:rPr>
        <w:t xml:space="preserve">:  профессиональный цикл, общепрофессиональная дисциплина.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b/>
          <w:bCs/>
          <w:sz w:val="28"/>
          <w:szCs w:val="28"/>
        </w:rPr>
        <w:t xml:space="preserve">1.3. </w:t>
      </w:r>
      <w:r w:rsidRPr="006E0D89">
        <w:rPr>
          <w:b/>
          <w:sz w:val="28"/>
          <w:szCs w:val="28"/>
        </w:rPr>
        <w:t xml:space="preserve">Цели и задачи учебной дисциплины </w:t>
      </w:r>
      <w:r w:rsidRPr="006E0D89">
        <w:rPr>
          <w:sz w:val="28"/>
          <w:szCs w:val="28"/>
        </w:rPr>
        <w:t xml:space="preserve"> -   требования к результатам освоения учебной дисциплины: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В результате освоения учебной дисциплины обучающийся </w:t>
      </w:r>
      <w:r w:rsidRPr="006E0D89">
        <w:rPr>
          <w:b/>
          <w:sz w:val="28"/>
          <w:szCs w:val="28"/>
        </w:rPr>
        <w:t>должен уметь: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планировать и организовывать работу подразделения;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формировать организационные структуры управления;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разрабатывать мотивационную политику организации;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применять в профессиональной деятельности приемы делового и </w:t>
      </w:r>
      <w:r w:rsidRPr="006E0D89">
        <w:rPr>
          <w:rFonts w:ascii="Times New Roman" w:hAnsi="Times New Roman"/>
          <w:sz w:val="28"/>
          <w:szCs w:val="28"/>
        </w:rPr>
        <w:lastRenderedPageBreak/>
        <w:t>управленческого общения;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принимать эффективные решения, используя систему методов управления;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0D89">
        <w:rPr>
          <w:rFonts w:ascii="Times New Roman" w:hAnsi="Times New Roman"/>
          <w:i/>
          <w:sz w:val="28"/>
          <w:szCs w:val="28"/>
        </w:rPr>
        <w:t>разрешать конфликты и управлять стрессами на предприятии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учитывать особенности менеджмента и маркетинга в земельно-имущественных отношениях;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анализировать рынок недвижимости, осуществлять его сегментацию и позиционирование;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определять стратегию и тактику относительно ценообразования;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В результате освоения учебной дисциплины обучающийся </w:t>
      </w:r>
      <w:r w:rsidRPr="006E0D89">
        <w:rPr>
          <w:b/>
          <w:sz w:val="28"/>
          <w:szCs w:val="28"/>
        </w:rPr>
        <w:t>должен знать</w:t>
      </w:r>
      <w:r w:rsidRPr="006E0D89">
        <w:rPr>
          <w:sz w:val="28"/>
          <w:szCs w:val="28"/>
        </w:rPr>
        <w:t xml:space="preserve">: 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сущность и характерные черты современного менеджмента, историю его развития;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особенности менеджмента в области профессиональной деятельности (по отраслям);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внешнюю и внутреннюю среду организации;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цикл менеджмента;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процесс принятия и реализации управленческих решений;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функции менеджмента в рыночной экономике: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организацию, планирование, мотивацию и контроль деятельности экономического субъекта;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систему методов управления;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методику принятия решений;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стили управления, коммуникации, деловое общение;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0D89">
        <w:rPr>
          <w:rFonts w:ascii="Times New Roman" w:hAnsi="Times New Roman"/>
          <w:i/>
          <w:sz w:val="28"/>
          <w:szCs w:val="28"/>
        </w:rPr>
        <w:t>организацию труда менеджера;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сущность и функции маркетинга;</w:t>
      </w:r>
    </w:p>
    <w:p w:rsidR="00C558A7" w:rsidRPr="006E0D89" w:rsidRDefault="00C558A7" w:rsidP="003B1DCA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i/>
          <w:sz w:val="28"/>
          <w:szCs w:val="28"/>
        </w:rPr>
        <w:t>систему управления маркетингом и маркетинговой информацией</w:t>
      </w:r>
      <w:r w:rsidRPr="006E0D89">
        <w:rPr>
          <w:rFonts w:ascii="Times New Roman" w:hAnsi="Times New Roman"/>
          <w:sz w:val="28"/>
          <w:szCs w:val="28"/>
        </w:rPr>
        <w:t>;</w:t>
      </w:r>
    </w:p>
    <w:p w:rsidR="00C558A7" w:rsidRPr="006E0D89" w:rsidRDefault="00C558A7" w:rsidP="003B1DCA">
      <w:pPr>
        <w:pStyle w:val="aa"/>
        <w:numPr>
          <w:ilvl w:val="0"/>
          <w:numId w:val="13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конъюнктуру рынка недвижимости, динамику спроса и предложения на соответствующем рынке с учетом долгосрочных перспектив.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bCs/>
          <w:sz w:val="28"/>
          <w:szCs w:val="28"/>
        </w:rPr>
        <w:t>1.4.</w:t>
      </w:r>
      <w:r w:rsidRPr="006E0D89">
        <w:rPr>
          <w:b/>
          <w:sz w:val="28"/>
          <w:szCs w:val="28"/>
        </w:rPr>
        <w:t>Количество часов</w:t>
      </w:r>
      <w:r w:rsidRPr="006E0D89">
        <w:rPr>
          <w:sz w:val="28"/>
          <w:szCs w:val="28"/>
        </w:rPr>
        <w:t xml:space="preserve"> на освоение рабочей программы учебной дисциплины: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sz w:val="28"/>
          <w:szCs w:val="28"/>
        </w:rPr>
        <w:t>максимальной учебной нагрузки обучающегося- 108часов, в том числе: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6E0D89">
        <w:rPr>
          <w:sz w:val="28"/>
          <w:szCs w:val="28"/>
        </w:rPr>
        <w:t xml:space="preserve">обязательной аудиторной учебной нагрузки обучающегося- 72 часов;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ind w:firstLine="709"/>
        <w:jc w:val="both"/>
        <w:rPr>
          <w:b/>
          <w:bCs/>
          <w:sz w:val="28"/>
          <w:szCs w:val="28"/>
        </w:rPr>
      </w:pPr>
      <w:r w:rsidRPr="006E0D89">
        <w:rPr>
          <w:sz w:val="28"/>
          <w:szCs w:val="28"/>
        </w:rPr>
        <w:t xml:space="preserve">самостоятельной работы обучающегося- 36 часов. </w:t>
      </w:r>
    </w:p>
    <w:p w:rsidR="00C558A7" w:rsidRPr="006E0D89" w:rsidRDefault="00C558A7" w:rsidP="003B1DCA">
      <w:pPr>
        <w:pStyle w:val="aa"/>
        <w:spacing w:before="0" w:beforeAutospacing="0" w:after="0" w:line="276" w:lineRule="auto"/>
        <w:jc w:val="both"/>
        <w:rPr>
          <w:b/>
          <w:bCs/>
          <w:sz w:val="28"/>
          <w:szCs w:val="28"/>
        </w:rPr>
      </w:pPr>
      <w:r w:rsidRPr="006E0D89">
        <w:rPr>
          <w:b/>
          <w:bCs/>
          <w:sz w:val="28"/>
          <w:szCs w:val="28"/>
        </w:rPr>
        <w:t xml:space="preserve">2.1. Объем учебной дисциплины и виды учебной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  <w:gridCol w:w="1620"/>
      </w:tblGrid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6E0D89">
              <w:rPr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iCs/>
                <w:sz w:val="28"/>
                <w:szCs w:val="28"/>
              </w:rPr>
            </w:pPr>
            <w:r w:rsidRPr="006E0D89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E0D89"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E0D89"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E0D8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E0D89"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C558A7" w:rsidRPr="006E0D89" w:rsidTr="00CE319B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</w:p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6E0D89">
              <w:rPr>
                <w:bCs/>
                <w:sz w:val="28"/>
                <w:szCs w:val="28"/>
              </w:rPr>
              <w:t xml:space="preserve">в </w:t>
            </w:r>
            <w:r w:rsidRPr="006E0D89">
              <w:rPr>
                <w:sz w:val="28"/>
                <w:szCs w:val="28"/>
              </w:rPr>
              <w:t xml:space="preserve">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sz w:val="28"/>
                <w:szCs w:val="28"/>
              </w:rPr>
            </w:pPr>
            <w:r w:rsidRPr="006E0D89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/>
                <w:sz w:val="28"/>
                <w:szCs w:val="28"/>
              </w:rPr>
            </w:pPr>
            <w:r w:rsidRPr="006E0D89">
              <w:rPr>
                <w:b/>
                <w:sz w:val="28"/>
                <w:szCs w:val="28"/>
              </w:rPr>
              <w:t>28</w:t>
            </w:r>
          </w:p>
        </w:tc>
      </w:tr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6E0D89">
              <w:rPr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iCs/>
                <w:sz w:val="28"/>
                <w:szCs w:val="28"/>
              </w:rPr>
            </w:pPr>
            <w:r w:rsidRPr="006E0D89">
              <w:rPr>
                <w:iCs/>
                <w:sz w:val="28"/>
                <w:szCs w:val="28"/>
              </w:rPr>
              <w:t>36</w:t>
            </w:r>
          </w:p>
        </w:tc>
      </w:tr>
      <w:tr w:rsidR="00C558A7" w:rsidRPr="006E0D89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6E0D89">
              <w:rPr>
                <w:sz w:val="28"/>
                <w:szCs w:val="28"/>
              </w:rPr>
              <w:t xml:space="preserve">в том числе: </w:t>
            </w:r>
            <w:r w:rsidRPr="006E0D89">
              <w:rPr>
                <w:sz w:val="28"/>
                <w:szCs w:val="28"/>
              </w:rPr>
              <w:br/>
              <w:t xml:space="preserve">конспектирование и самостоятельное изучение дидактических единиц </w:t>
            </w:r>
            <w:r w:rsidRPr="006E0D89">
              <w:rPr>
                <w:sz w:val="28"/>
                <w:szCs w:val="28"/>
              </w:rPr>
              <w:br/>
              <w:t xml:space="preserve">подготовка выступлений по самостоятельно изученным дидактическим единицам </w:t>
            </w:r>
            <w:r w:rsidRPr="006E0D89">
              <w:rPr>
                <w:sz w:val="28"/>
                <w:szCs w:val="28"/>
              </w:rPr>
              <w:br/>
              <w:t xml:space="preserve">графическая работа </w:t>
            </w:r>
            <w:r w:rsidRPr="006E0D89">
              <w:rPr>
                <w:sz w:val="28"/>
                <w:szCs w:val="28"/>
              </w:rPr>
              <w:br/>
              <w:t xml:space="preserve">построение схем и таблиц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</w:p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6E0D89">
              <w:rPr>
                <w:sz w:val="28"/>
                <w:szCs w:val="28"/>
              </w:rPr>
              <w:t>10</w:t>
            </w:r>
            <w:r w:rsidRPr="006E0D89">
              <w:rPr>
                <w:sz w:val="28"/>
                <w:szCs w:val="28"/>
              </w:rPr>
              <w:br/>
            </w:r>
          </w:p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6E0D89">
              <w:rPr>
                <w:sz w:val="28"/>
                <w:szCs w:val="28"/>
              </w:rPr>
              <w:t>10</w:t>
            </w:r>
            <w:r w:rsidRPr="006E0D89">
              <w:rPr>
                <w:sz w:val="28"/>
                <w:szCs w:val="28"/>
              </w:rPr>
              <w:br/>
              <w:t>6</w:t>
            </w:r>
            <w:r w:rsidRPr="006E0D89">
              <w:rPr>
                <w:sz w:val="28"/>
                <w:szCs w:val="28"/>
              </w:rPr>
              <w:br/>
              <w:t>10</w:t>
            </w:r>
          </w:p>
        </w:tc>
      </w:tr>
      <w:tr w:rsidR="00C558A7" w:rsidRPr="006E0D89" w:rsidTr="00CE319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8A7" w:rsidRPr="006E0D89" w:rsidRDefault="00C558A7" w:rsidP="003B1DCA">
            <w:pPr>
              <w:pStyle w:val="aa"/>
              <w:spacing w:before="0" w:beforeAutospacing="0" w:after="0" w:line="276" w:lineRule="auto"/>
              <w:jc w:val="both"/>
              <w:rPr>
                <w:sz w:val="28"/>
                <w:szCs w:val="28"/>
              </w:rPr>
            </w:pPr>
            <w:r w:rsidRPr="006E0D89">
              <w:rPr>
                <w:b/>
                <w:sz w:val="28"/>
                <w:szCs w:val="28"/>
              </w:rPr>
              <w:t xml:space="preserve">Итоговая аттестация в форме                                                      </w:t>
            </w:r>
            <w:r w:rsidRPr="006E0D89">
              <w:rPr>
                <w:b/>
                <w:i/>
                <w:sz w:val="28"/>
                <w:szCs w:val="28"/>
              </w:rPr>
              <w:t xml:space="preserve">экзамен </w:t>
            </w:r>
          </w:p>
        </w:tc>
      </w:tr>
    </w:tbl>
    <w:p w:rsidR="00CB6E4F" w:rsidRPr="00CB6E4F" w:rsidRDefault="00CB6E4F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EDB" w:rsidRPr="006E0D89" w:rsidRDefault="00883EDB" w:rsidP="003B1DCA">
      <w:pPr>
        <w:jc w:val="both"/>
        <w:rPr>
          <w:sz w:val="28"/>
          <w:szCs w:val="28"/>
        </w:rPr>
      </w:pPr>
    </w:p>
    <w:p w:rsidR="00883EDB" w:rsidRPr="006E0D89" w:rsidRDefault="00883EDB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>ОП. 05 ДОКУМЕНТАЦИОННОЕ ОБЕСПЕЧЕНИЕ УПРАВЛЕНИЯ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 05 Документационное обеспечение управления предназначена для подготовки с</w:t>
      </w:r>
      <w:r w:rsidR="00780A2B">
        <w:rPr>
          <w:rFonts w:ascii="Times New Roman" w:hAnsi="Times New Roman" w:cs="Times New Roman"/>
          <w:sz w:val="28"/>
          <w:szCs w:val="28"/>
        </w:rPr>
        <w:t>тудентов специальности 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Она составлена в соответствии </w:t>
      </w:r>
      <w:r w:rsidRPr="006E0D89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 Федеральным государственным образовательным стандартом среднего профессионального</w:t>
      </w:r>
      <w:r w:rsidR="00780A2B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образования по  специальности </w:t>
      </w:r>
      <w:r w:rsidR="00780A2B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, утверждённого приказом Министерств образования и науки Российской Федерации от 12 мая 2014 г. N 486.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 профессиональный цикл, общепрофессиональная  дисциплина.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 xml:space="preserve">  - оформлять документацию в соответствии с нормативной базой, используя информационные технологии;  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- осуществлять автоматизацию обработки документов;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- унифицировать  системы документации;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- осуществлять хранение и поиск документов;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- использовать телекоммуникационные технологии в электронном документообороте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понятие, цели, задачи и принципы делопроизводства;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понятия документационного обеспечения управления;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системы документационного обеспечения управления;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классификацию документов;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требования к составлению и оформлению документов;</w:t>
      </w:r>
    </w:p>
    <w:p w:rsidR="00883EDB" w:rsidRPr="006E0D89" w:rsidRDefault="00883EDB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организацию документооборота: прием, обработку, регистрацию, контроль, хранение документов, номенклатуру дел.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6E0D89">
        <w:rPr>
          <w:rFonts w:ascii="Times New Roman" w:hAnsi="Times New Roman" w:cs="Times New Roman"/>
          <w:sz w:val="28"/>
          <w:szCs w:val="28"/>
        </w:rPr>
        <w:t>час,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83EDB" w:rsidRPr="006E0D89" w:rsidRDefault="00883ED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83EDB" w:rsidRPr="006E0D89" w:rsidTr="00CE319B">
        <w:trPr>
          <w:trHeight w:val="460"/>
        </w:trPr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83EDB" w:rsidRPr="006E0D89" w:rsidTr="00CE319B">
        <w:trPr>
          <w:trHeight w:val="285"/>
        </w:trPr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практические занятия 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83EDB" w:rsidRPr="006E0D89" w:rsidTr="00CE319B">
        <w:tc>
          <w:tcPr>
            <w:tcW w:w="7904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883EDB" w:rsidRPr="006E0D89" w:rsidTr="00CE319B">
        <w:trPr>
          <w:trHeight w:val="337"/>
        </w:trPr>
        <w:tc>
          <w:tcPr>
            <w:tcW w:w="9704" w:type="dxa"/>
            <w:gridSpan w:val="2"/>
          </w:tcPr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</w:p>
          <w:p w:rsidR="00883EDB" w:rsidRPr="006E0D89" w:rsidRDefault="00883EDB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83EDB" w:rsidRPr="006E0D89" w:rsidRDefault="00883EDB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E4F" w:rsidRDefault="00CB6E4F" w:rsidP="003B1DCA">
      <w:pPr>
        <w:pStyle w:val="aa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</w:p>
    <w:p w:rsidR="007C1EB5" w:rsidRDefault="007C1EB5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4F" w:rsidRPr="00CB6E4F" w:rsidRDefault="00CB6E4F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411DC2" w:rsidRPr="006E0D89" w:rsidRDefault="00CB6E4F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4F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CB6E4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Правовое обеспечен</w:t>
      </w:r>
      <w:r w:rsidR="00411DC2">
        <w:rPr>
          <w:rFonts w:ascii="Times New Roman" w:hAnsi="Times New Roman" w:cs="Times New Roman"/>
          <w:b/>
          <w:caps/>
          <w:sz w:val="28"/>
          <w:szCs w:val="28"/>
        </w:rPr>
        <w:t>ие профессиональной деятельности</w:t>
      </w:r>
      <w:r w:rsidR="00411DC2" w:rsidRPr="00411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DC2"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 Область применения программы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ОП.06. Правовое обеспечение профессиональной деятельности является частью программы подготовки специалистов среднего звена в соответствии с ФГОС </w:t>
      </w:r>
      <w:r w:rsidR="000F525D">
        <w:rPr>
          <w:rFonts w:ascii="Times New Roman" w:hAnsi="Times New Roman" w:cs="Times New Roman"/>
          <w:sz w:val="28"/>
          <w:szCs w:val="28"/>
        </w:rPr>
        <w:t>по специальности СПО 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>, утвержденным Министерством образования и науки РФ 12.05.2014 г. приказ N 486.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учебной дисциплины может быть использована</w:t>
      </w:r>
      <w:r w:rsidRPr="006E0D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профессиональном обучении и  дополнительном профессиональном образовании. 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 программы подготовки специалистов среднего звена: профессиональный цикл,  общепрофессиональная дисциплина.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b/>
          <w:sz w:val="28"/>
          <w:szCs w:val="28"/>
        </w:rPr>
        <w:t>1.3  Цели и задачи дисциплины – требования к результатам освоения дисциплины.</w:t>
      </w:r>
    </w:p>
    <w:p w:rsidR="00411DC2" w:rsidRPr="006E0D89" w:rsidRDefault="00411DC2" w:rsidP="003B1DC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В результате освоения дисциплины  ОП.06. Правовое обеспечение  профессиональной деятельности  обучающийся должен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использовать необходимые нормативные правовые документы;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 процессуальным и трудовым законодательством;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анализировать и оценивать результаты и последствия деятельности (бездействия) с </w:t>
      </w:r>
      <w:r w:rsidRPr="006E0D89">
        <w:rPr>
          <w:rFonts w:ascii="Times New Roman" w:hAnsi="Times New Roman" w:cs="Times New Roman"/>
          <w:sz w:val="28"/>
          <w:szCs w:val="28"/>
        </w:rPr>
        <w:lastRenderedPageBreak/>
        <w:t>правовой точки зрения;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9" w:history="1">
        <w:r w:rsidRPr="006E0D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6E0D8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право  социальной  защиты граждан;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411DC2" w:rsidRPr="006E0D89" w:rsidRDefault="00411DC2" w:rsidP="003B1D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нормы защиты нарушенных прав и судебный порядок разрешения споров.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ОП.05. Правовое обеспечение профессиональной деятельности является овладение обучающимися профессиональными (ПК) и общими (ОК) компетенциями: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1.1. Составлять земельный баланс района.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1.4. Участвовать в проектировании и анализе социально-экономического развития территории.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1.5. Осуществлять мониторинг земель территории.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2.1. Выполнять комплекс кадастровых процедур.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2.2. Определять кадастровую стоимость земель.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2.3. Выполнять кадастровую съемку.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3.3. Использовать в практической деятельности геоинформационные системы.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lastRenderedPageBreak/>
        <w:t>ПК 3.4. Определять координаты границ земельных участков и вычислять их площади.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3.5. Выполнять поверку и юстировку геодезических приборов и инструментов.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4.2. Производить расчеты по оценке объекта оценки на основе применимых подходов и методов оценки.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411DC2" w:rsidRPr="006E0D89" w:rsidRDefault="00411DC2" w:rsidP="003B1DCA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E0D89">
        <w:rPr>
          <w:bCs/>
          <w:color w:val="000000"/>
          <w:sz w:val="28"/>
          <w:szCs w:val="28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411DC2" w:rsidRPr="006E0D89" w:rsidRDefault="00411DC2" w:rsidP="003B1DCA">
      <w:pPr>
        <w:autoSpaceDE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1DC2" w:rsidRPr="006E0D89" w:rsidRDefault="00411DC2" w:rsidP="003B1D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11DC2" w:rsidRPr="006E0D89" w:rsidRDefault="00411DC2" w:rsidP="003B1DC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  <w:r w:rsidRPr="006E0D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E0D89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максимальной учебной  нагрузки обучающегося  81 час, в том числе: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 - 54  часа;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самостоятельной работы обучающегося  - 27 часов.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7904"/>
        <w:gridCol w:w="1985"/>
      </w:tblGrid>
      <w:tr w:rsidR="00411DC2" w:rsidRPr="006E0D89" w:rsidTr="00CE319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1DC2" w:rsidRPr="006E0D89" w:rsidTr="00CE319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81</w:t>
            </w: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</w:p>
        </w:tc>
      </w:tr>
      <w:tr w:rsidR="00411DC2" w:rsidRPr="006E0D89" w:rsidTr="00CE319B">
        <w:trPr>
          <w:trHeight w:val="277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работа с учебной литературой и 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11DC2" w:rsidRPr="006E0D89" w:rsidTr="00CE319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6E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сообщений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11DC2" w:rsidRPr="006E0D89" w:rsidTr="00CE319B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11DC2" w:rsidRPr="006E0D89" w:rsidTr="00CE319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11DC2" w:rsidRPr="006E0D89" w:rsidRDefault="00411DC2" w:rsidP="003B1DCA">
      <w:pPr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>ОП.07 Бухгалтерский учет и налогообложение</w:t>
      </w:r>
    </w:p>
    <w:p w:rsidR="00411DC2" w:rsidRPr="006E0D89" w:rsidRDefault="00411DC2" w:rsidP="003B1DCA">
      <w:pPr>
        <w:numPr>
          <w:ilvl w:val="1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D89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411DC2" w:rsidRPr="006E0D89" w:rsidRDefault="00411DC2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Бухгалтерский учет  и налогообложение предназначена для подготовки студентов п</w:t>
      </w:r>
      <w:r w:rsidR="000F525D">
        <w:rPr>
          <w:rFonts w:ascii="Times New Roman" w:hAnsi="Times New Roman" w:cs="Times New Roman"/>
          <w:sz w:val="28"/>
          <w:szCs w:val="28"/>
        </w:rPr>
        <w:t>о  специальности СПО38.02.01 экономика и бухгалтерский учет (по отраслям)</w:t>
      </w:r>
      <w:r w:rsidRPr="006E0D89">
        <w:rPr>
          <w:rFonts w:ascii="Times New Roman" w:hAnsi="Times New Roman" w:cs="Times New Roman"/>
          <w:sz w:val="28"/>
          <w:szCs w:val="28"/>
        </w:rPr>
        <w:t xml:space="preserve">.  Она составлена в соответствии с федеральным государственным образовательным стандартом среднего профессионального </w:t>
      </w:r>
      <w:r w:rsidRPr="006E0D89">
        <w:rPr>
          <w:rFonts w:ascii="Times New Roman" w:hAnsi="Times New Roman" w:cs="Times New Roman"/>
          <w:sz w:val="28"/>
          <w:szCs w:val="28"/>
        </w:rPr>
        <w:lastRenderedPageBreak/>
        <w:t>образования п</w:t>
      </w:r>
      <w:r w:rsidR="000F525D">
        <w:rPr>
          <w:rFonts w:ascii="Times New Roman" w:hAnsi="Times New Roman" w:cs="Times New Roman"/>
          <w:sz w:val="28"/>
          <w:szCs w:val="28"/>
        </w:rPr>
        <w:t xml:space="preserve">о  специальности СПО 38.02.01 экономика и бухгалтерский учет (по отраслям) </w:t>
      </w:r>
      <w:r w:rsidRPr="006E0D89">
        <w:rPr>
          <w:rFonts w:ascii="Times New Roman" w:hAnsi="Times New Roman" w:cs="Times New Roman"/>
          <w:sz w:val="28"/>
          <w:szCs w:val="28"/>
        </w:rPr>
        <w:t>, утвержденного приказом от 12 мая 2014 года №486.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квалификации).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6E0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bCs/>
          <w:sz w:val="28"/>
          <w:szCs w:val="28"/>
        </w:rPr>
        <w:t>в дополнительном профессиональном образовании и профессиональной подготовке.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 (ППССЗ): </w:t>
      </w:r>
      <w:r w:rsidRPr="006E0D89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профессиональный цикл, общепрофессиональная дисциплина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документировать и оформлять бухгалтерскими проводками хозяйственные операции по учету  имущества и обязательства организации;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проводить налоговые и страховые расчеты;  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участвовать в инвентаризации имущества и  обязательств организации;   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составлять бухгалтерскую отчетность, участвовать в контроле финансово- хозяйственной деятельности на ее основе;    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ориентироваться в действующем налоговом   законодательстве Российской Федерации;      </w:t>
      </w:r>
    </w:p>
    <w:p w:rsidR="00411DC2" w:rsidRPr="006E0D89" w:rsidRDefault="00411DC2" w:rsidP="003B1DC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понимать сущность и порядок расчета  налогов;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нормативное регулирование бухгалтерского  учета и отчетности;  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основные требования к ведению  бухгалтерского учета;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формы бухгалтерского учета;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денежных средств;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основных средств;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материальных активов;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долгосрочных инвестиций и финансовых вложений;            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учет материально-производственных запасов;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затрат на производство и  калькулирование себестоимости;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готовой продукции и ее реализации;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текущих операций и расчетов;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труда и заработной платы;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 xml:space="preserve">учет расчетов по социальному страхованию и обеспечению;         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расчетов с бюджетом по налогам и  сборам;              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финансовых результатов и  использования прибыли;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собственного капитала;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 кредитов и займов;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учетную политику организации;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технологию составления бухгалтерской  отчетности;                            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Федерации;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виды налогов в Российской Федерации и   порядок их расчетов;     </w:t>
      </w:r>
    </w:p>
    <w:p w:rsidR="00411DC2" w:rsidRPr="006E0D89" w:rsidRDefault="00411DC2" w:rsidP="003B1DC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нормативные акты, регулирующие отношения  организации и государства в области  налогообложения;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D89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  81 час, в том числе: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6E0D89">
        <w:rPr>
          <w:rFonts w:ascii="Times New Roman" w:hAnsi="Times New Roman" w:cs="Times New Roman"/>
          <w:sz w:val="28"/>
          <w:szCs w:val="28"/>
        </w:rPr>
        <w:t>часов;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-18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11DC2" w:rsidRPr="006E0D89" w:rsidTr="00CE319B">
        <w:trPr>
          <w:trHeight w:val="460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1DC2" w:rsidRPr="006E0D89" w:rsidTr="00CE319B">
        <w:trPr>
          <w:trHeight w:val="285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81</w:t>
            </w:r>
          </w:p>
        </w:tc>
      </w:tr>
      <w:tr w:rsidR="00411DC2" w:rsidRPr="006E0D89" w:rsidTr="00CE319B"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411DC2" w:rsidRPr="006E0D89" w:rsidTr="00CE319B"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1DC2" w:rsidRPr="006E0D89" w:rsidTr="00CE319B"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411DC2" w:rsidRPr="006E0D89" w:rsidTr="00CE319B"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</w:t>
            </w:r>
          </w:p>
        </w:tc>
      </w:tr>
      <w:tr w:rsidR="00411DC2" w:rsidRPr="006E0D89" w:rsidTr="00CE319B">
        <w:trPr>
          <w:trHeight w:val="337"/>
        </w:trPr>
        <w:tc>
          <w:tcPr>
            <w:tcW w:w="9704" w:type="dxa"/>
            <w:gridSpan w:val="2"/>
            <w:shd w:val="clear" w:color="auto" w:fill="auto"/>
          </w:tcPr>
          <w:p w:rsidR="00411DC2" w:rsidRPr="006E0D89" w:rsidRDefault="00411DC2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6E0D8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rFonts w:ascii="Times New Roman" w:hAnsi="Times New Roman" w:cs="Times New Roman"/>
          <w:b/>
          <w:bCs/>
          <w:color w:val="E5B8B7"/>
          <w:sz w:val="28"/>
          <w:szCs w:val="28"/>
        </w:rPr>
      </w:pP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E5B8B7"/>
          <w:sz w:val="28"/>
          <w:szCs w:val="28"/>
        </w:rPr>
      </w:pPr>
    </w:p>
    <w:p w:rsidR="00411DC2" w:rsidRPr="006E0D89" w:rsidRDefault="00411DC2" w:rsidP="003B1DC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ОП.08. ФИНАНСЫ, ДЕНЕЖНОЕ ОБРАЩЕНИЕ И КРЕДИТ</w:t>
      </w:r>
    </w:p>
    <w:p w:rsidR="00411DC2" w:rsidRPr="006E0D89" w:rsidRDefault="00411DC2" w:rsidP="003B1DCA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. Область применения программы</w:t>
      </w:r>
    </w:p>
    <w:p w:rsidR="00411DC2" w:rsidRPr="006E0D89" w:rsidRDefault="00411DC2" w:rsidP="003B1DCA">
      <w:pPr>
        <w:spacing w:line="360" w:lineRule="auto"/>
        <w:ind w:left="284"/>
        <w:jc w:val="both"/>
        <w:rPr>
          <w:rFonts w:ascii="Times New Roman" w:hAnsi="Times New Roman"/>
          <w:i/>
          <w:caps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       Рабочая  программа учебной дисциплины    предназначена для подготовки сту</w:t>
      </w:r>
      <w:r w:rsidR="00F34245">
        <w:rPr>
          <w:rFonts w:ascii="Times New Roman" w:hAnsi="Times New Roman"/>
          <w:sz w:val="28"/>
          <w:szCs w:val="28"/>
        </w:rPr>
        <w:t xml:space="preserve">дентов  специальности </w:t>
      </w:r>
      <w:r w:rsidR="00F34245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6E0D89">
        <w:rPr>
          <w:rFonts w:ascii="Times New Roman" w:hAnsi="Times New Roman"/>
          <w:sz w:val="28"/>
          <w:szCs w:val="28"/>
        </w:rPr>
        <w:t xml:space="preserve">. Программа  составлена в соответствии с Федеральными </w:t>
      </w:r>
      <w:r w:rsidRPr="006E0D89">
        <w:rPr>
          <w:rFonts w:ascii="Times New Roman" w:hAnsi="Times New Roman"/>
          <w:sz w:val="28"/>
          <w:szCs w:val="28"/>
        </w:rPr>
        <w:lastRenderedPageBreak/>
        <w:t>государственными образовательными стандартами среднего профессионального о</w:t>
      </w:r>
      <w:r w:rsidR="00F34245">
        <w:rPr>
          <w:rFonts w:ascii="Times New Roman" w:hAnsi="Times New Roman"/>
          <w:sz w:val="28"/>
          <w:szCs w:val="28"/>
        </w:rPr>
        <w:t xml:space="preserve">бразования по специальности </w:t>
      </w:r>
      <w:r w:rsidR="00F34245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Pr="006E0D89">
        <w:rPr>
          <w:rFonts w:ascii="Times New Roman" w:hAnsi="Times New Roman"/>
          <w:sz w:val="28"/>
          <w:szCs w:val="28"/>
        </w:rPr>
        <w:t>, утвержденным приказом Министерства образования и науки   от 12 мая 2014 г. № 486.</w:t>
      </w:r>
    </w:p>
    <w:p w:rsidR="00411DC2" w:rsidRPr="006E0D89" w:rsidRDefault="00411DC2" w:rsidP="003B1DCA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      Рабочая  программа может быть использована в профессиональной подготовке и дополнительном образовании.</w:t>
      </w:r>
    </w:p>
    <w:p w:rsidR="00411DC2" w:rsidRPr="006E0D89" w:rsidRDefault="00411DC2" w:rsidP="003B1D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6E0D89">
        <w:rPr>
          <w:rFonts w:ascii="Times New Roman" w:hAnsi="Times New Roman"/>
          <w:sz w:val="28"/>
          <w:szCs w:val="28"/>
        </w:rPr>
        <w:t>: дисциплина входит в общепрофессиональные дисциплины</w:t>
      </w:r>
    </w:p>
    <w:p w:rsidR="00411DC2" w:rsidRPr="006E0D89" w:rsidRDefault="00411DC2" w:rsidP="003B1D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1.3. Цели и задачи дисциплины</w:t>
      </w:r>
      <w:r w:rsidRPr="006E0D89">
        <w:rPr>
          <w:rFonts w:ascii="Times New Roman" w:hAnsi="Times New Roman"/>
          <w:sz w:val="28"/>
          <w:szCs w:val="28"/>
        </w:rPr>
        <w:t xml:space="preserve"> - требования к результатам освоения дисциплины: В результате освоения дисциплины обучающийся должен: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уметь:</w:t>
      </w:r>
    </w:p>
    <w:p w:rsidR="00411DC2" w:rsidRPr="006E0D89" w:rsidRDefault="00411DC2" w:rsidP="003B1D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:rsidR="00411DC2" w:rsidRPr="006E0D89" w:rsidRDefault="00411DC2" w:rsidP="003B1D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участвовать в анализе показателей, связанных с денежным обращением;</w:t>
      </w:r>
    </w:p>
    <w:p w:rsidR="00411DC2" w:rsidRPr="006E0D89" w:rsidRDefault="00411DC2" w:rsidP="003B1D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участвовать в анализе структуры государственного бюджета, источников финансирования дефицита бюджета;</w:t>
      </w:r>
    </w:p>
    <w:p w:rsidR="00411DC2" w:rsidRPr="006E0D89" w:rsidRDefault="00411DC2" w:rsidP="003B1DC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составлять сравнительную характеристику различных ценных бумаг по степени доходности и риска;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знать: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сущность финансов, их функции и роль в экономике;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принципы финансовой политики и финансового контроля;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законы денежного обращения, сущность, виды и функции денег;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основные типы и элементы денежных систем, виды денежных реформ;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структуру кредитной и банковской системы, функции банков и классификацию банковских операций;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lastRenderedPageBreak/>
        <w:t>цели, типы и инструменты денежно-кредитной политики;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структуру финансовой системы, принципы функционирования бюджетной системы и основы бюджетного устройства;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виды и классификации ценных бумаг, особенности функционирования первичного и вторичного рынков ценных бумаг;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характер деятельности и функции профессиональных участников рынка ценных бумаг;</w:t>
      </w:r>
    </w:p>
    <w:p w:rsidR="00411DC2" w:rsidRPr="006E0D89" w:rsidRDefault="00411DC2" w:rsidP="003B1DC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кредит и кредитную систему в условиях рыночной экономики;</w:t>
      </w:r>
    </w:p>
    <w:p w:rsidR="00411DC2" w:rsidRPr="006E0D89" w:rsidRDefault="00411DC2" w:rsidP="003B1DCA">
      <w:pPr>
        <w:pStyle w:val="Preforma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российской экономической системы.</w:t>
      </w:r>
    </w:p>
    <w:p w:rsidR="00411DC2" w:rsidRPr="006E0D89" w:rsidRDefault="00411DC2" w:rsidP="003B1DCA">
      <w:pPr>
        <w:pStyle w:val="Preformat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Результатом</w:t>
      </w:r>
      <w:r w:rsidRPr="006E0D89">
        <w:rPr>
          <w:rFonts w:ascii="Times New Roman" w:hAnsi="Times New Roman"/>
          <w:sz w:val="28"/>
          <w:szCs w:val="28"/>
        </w:rPr>
        <w:t xml:space="preserve"> освоения программы учебной дисциплины является овладение обучающимся профессиональными (ПК) и общими (ОК) компетенциями: 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ПК 2.2. Определять кадастровую стоимость земель;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ПК 4.2. Производить расчеты по оценке объекта оценки на основе применимых подходов и методов оценки.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lastRenderedPageBreak/>
        <w:t>ОК 4. Решать проблемы, оценивать риски и принимать решения в нестандартных ситуациях.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10. Осознавать и принимать ответственность за экологические последствия профессиональной деятельности, соблюдать регламенты по экологической безопасности и принципы рационального природопользования, выбирать способы повышения экологической безопасности профессиональной деятельности организации.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11. Использовать принципы социального партнерства в регулировании социально-трудовых отношений в подразделении, организации.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12. Использовать результаты научных исследований в профессиональной деятельности, участвовать в проведении и организации научных исследований под руководством, проводить и организовывать локальные научные исследования в области профессиональной деятельности.</w:t>
      </w:r>
    </w:p>
    <w:p w:rsidR="00411DC2" w:rsidRPr="006E0D89" w:rsidRDefault="00411DC2" w:rsidP="003B1DC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 13.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411DC2" w:rsidRPr="006E0D89" w:rsidRDefault="00411DC2" w:rsidP="003B1D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lastRenderedPageBreak/>
        <w:t>1.3.Количество часов на освоение программы дисциплины:</w:t>
      </w:r>
    </w:p>
    <w:p w:rsidR="00411DC2" w:rsidRPr="006E0D89" w:rsidRDefault="00411DC2" w:rsidP="003B1D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Максимальной учебной нагрузки обучающегося-  86  час, включая:</w:t>
      </w:r>
    </w:p>
    <w:p w:rsidR="00411DC2" w:rsidRPr="006E0D89" w:rsidRDefault="00411DC2" w:rsidP="003B1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-54 часа, </w:t>
      </w:r>
    </w:p>
    <w:p w:rsidR="00411DC2" w:rsidRPr="006E0D89" w:rsidRDefault="00411DC2" w:rsidP="003B1D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самостоятельной работы обучающегося -32 часов.</w:t>
      </w:r>
    </w:p>
    <w:p w:rsidR="00411DC2" w:rsidRPr="006E0D89" w:rsidRDefault="00411DC2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u w:val="single"/>
        </w:rPr>
      </w:pPr>
      <w:r w:rsidRPr="006E0D8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11DC2" w:rsidRPr="006E0D89" w:rsidTr="00CE319B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D8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1DC2" w:rsidRPr="006E0D89" w:rsidTr="00CE319B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всего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411DC2" w:rsidRPr="006E0D89" w:rsidTr="00CE319B">
        <w:trPr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D8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всего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/>
                <w:iCs/>
                <w:sz w:val="28"/>
                <w:szCs w:val="28"/>
              </w:rPr>
              <w:t>54</w:t>
            </w:r>
          </w:p>
        </w:tc>
      </w:tr>
      <w:tr w:rsidR="00411DC2" w:rsidRPr="006E0D89" w:rsidTr="00CE319B">
        <w:trPr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D8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1DC2" w:rsidRPr="006E0D89" w:rsidTr="00CE319B">
        <w:trPr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D89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411DC2" w:rsidRPr="006E0D89" w:rsidTr="00CE319B">
        <w:trPr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D8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411DC2" w:rsidRPr="006E0D89" w:rsidTr="00CE319B">
        <w:trPr>
          <w:jc w:val="center"/>
        </w:trPr>
        <w:tc>
          <w:tcPr>
            <w:tcW w:w="7904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1800" w:type="dxa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411DC2" w:rsidRPr="006E0D89" w:rsidTr="00CE319B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411DC2" w:rsidRPr="006E0D89" w:rsidRDefault="00411DC2" w:rsidP="003B1D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6E0D89">
              <w:rPr>
                <w:rFonts w:ascii="Times New Roman" w:hAnsi="Times New Roman"/>
                <w:b/>
                <w:iCs/>
                <w:sz w:val="28"/>
                <w:szCs w:val="28"/>
              </w:rPr>
              <w:t>экзамена</w:t>
            </w:r>
          </w:p>
        </w:tc>
      </w:tr>
    </w:tbl>
    <w:p w:rsidR="002B3190" w:rsidRPr="00EE6A2D" w:rsidRDefault="002B3190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09" w:rsidRDefault="00EF2909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4F" w:rsidRPr="002B3190" w:rsidRDefault="00CB6E4F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Default="002B3190" w:rsidP="003B1DCA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C3AF6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411DC2">
        <w:rPr>
          <w:rFonts w:ascii="Times New Roman" w:hAnsi="Times New Roman" w:cs="Times New Roman"/>
          <w:b/>
          <w:caps/>
          <w:sz w:val="28"/>
          <w:szCs w:val="28"/>
        </w:rPr>
        <w:t>Налоги и налогообложение</w:t>
      </w:r>
      <w:bookmarkStart w:id="0" w:name="_GoBack"/>
      <w:bookmarkEnd w:id="0"/>
    </w:p>
    <w:p w:rsidR="007C1EB5" w:rsidRDefault="007C1EB5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EB5" w:rsidRPr="002B3190" w:rsidRDefault="007C1EB5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EF2909" w:rsidRDefault="002B3190" w:rsidP="003B1DC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09">
        <w:rPr>
          <w:rFonts w:ascii="Times New Roman" w:hAnsi="Times New Roman" w:cs="Times New Roman"/>
          <w:b/>
          <w:sz w:val="28"/>
          <w:szCs w:val="28"/>
        </w:rPr>
        <w:t xml:space="preserve">ОП.08.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Основы бухгалтерского учета</w:t>
      </w:r>
    </w:p>
    <w:p w:rsidR="00EF2909" w:rsidRDefault="00EF2909" w:rsidP="003B1DCA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187" w:rsidRPr="002B3190" w:rsidRDefault="00BA1187" w:rsidP="003B1DC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F290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аудит</w:t>
      </w:r>
    </w:p>
    <w:p w:rsidR="006C4C4F" w:rsidRPr="006C4C4F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C4C4F" w:rsidRPr="006E0D89" w:rsidRDefault="006C4C4F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ОП.10 БЕЗОПАСНОСТЬ ЖИЗНЕДЕЯТЕЛЬНОСТИ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lastRenderedPageBreak/>
        <w:t>1.1. Область применения программы</w:t>
      </w:r>
    </w:p>
    <w:p w:rsidR="006C4C4F" w:rsidRPr="006E0D89" w:rsidRDefault="006C4C4F" w:rsidP="003B1DCA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ОП.10 Безопасность жизнедеятельности предназначена для под</w:t>
      </w:r>
      <w:r w:rsidR="004415F7">
        <w:rPr>
          <w:rFonts w:ascii="Times New Roman" w:hAnsi="Times New Roman" w:cs="Times New Roman"/>
          <w:sz w:val="28"/>
          <w:szCs w:val="28"/>
        </w:rPr>
        <w:t>готовки студентов специальности 38.02.01 экономика и бухгалтерский учет (по отраслям)</w:t>
      </w:r>
      <w:r w:rsidR="004415F7" w:rsidRPr="006E0D89">
        <w:rPr>
          <w:rFonts w:ascii="Times New Roman" w:hAnsi="Times New Roman" w:cs="Times New Roman"/>
          <w:sz w:val="28"/>
          <w:szCs w:val="28"/>
        </w:rPr>
        <w:t>.</w:t>
      </w:r>
      <w:r w:rsidRPr="006E0D89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, утвержденным приказом Министерства образования и науки   РФ    </w:t>
      </w:r>
      <w:r w:rsidRPr="006E0D89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12 мая  2014 г. N 486.</w:t>
      </w:r>
    </w:p>
    <w:p w:rsidR="006C4C4F" w:rsidRPr="006E0D89" w:rsidRDefault="006C4C4F" w:rsidP="003B1DC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.</w:t>
      </w:r>
    </w:p>
    <w:p w:rsidR="006C4C4F" w:rsidRPr="006E0D89" w:rsidRDefault="006C4C4F" w:rsidP="003B1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Рабочая программа может быть использована в профессиональной подготовке и дополнительном образовании. </w:t>
      </w:r>
    </w:p>
    <w:p w:rsidR="006C4C4F" w:rsidRPr="006E0D89" w:rsidRDefault="006C4C4F" w:rsidP="003B1D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6E0D89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общепрофессиональная дисциплина.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применять первичные средства пожаротушения;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специальностей, самостоятельно определять среди них родственные специальности;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C4C4F" w:rsidRPr="006E0D89" w:rsidRDefault="006C4C4F" w:rsidP="003B1DCA">
      <w:pPr>
        <w:pStyle w:val="a6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оказывать первую помощь пострадавшим.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знать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</w:t>
      </w:r>
      <w:r w:rsidRPr="006E0D89">
        <w:rPr>
          <w:rFonts w:ascii="Times New Roman" w:hAnsi="Times New Roman"/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6C4C4F" w:rsidRPr="006E0D89" w:rsidRDefault="006C4C4F" w:rsidP="003B1DCA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102 часа</w:t>
      </w:r>
      <w:r w:rsidRPr="006E0D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68 часов</w:t>
      </w:r>
      <w:r w:rsidRPr="006E0D89">
        <w:rPr>
          <w:rFonts w:ascii="Times New Roman" w:hAnsi="Times New Roman" w:cs="Times New Roman"/>
          <w:sz w:val="28"/>
          <w:szCs w:val="28"/>
        </w:rPr>
        <w:t>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самостоятельная  работа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34 часа</w:t>
      </w:r>
      <w:r w:rsidRPr="006E0D89">
        <w:rPr>
          <w:rFonts w:ascii="Times New Roman" w:hAnsi="Times New Roman" w:cs="Times New Roman"/>
          <w:sz w:val="28"/>
          <w:szCs w:val="28"/>
        </w:rPr>
        <w:t>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4C4F" w:rsidRPr="006E0D89" w:rsidTr="001A5B01">
        <w:trPr>
          <w:trHeight w:val="460"/>
        </w:trPr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C4C4F" w:rsidRPr="006E0D89" w:rsidTr="001A5B01">
        <w:trPr>
          <w:trHeight w:val="285"/>
        </w:trPr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курсовая работа (проект) (</w:t>
            </w: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6C4C4F" w:rsidRPr="006E0D89" w:rsidTr="001A5B01">
        <w:tc>
          <w:tcPr>
            <w:tcW w:w="9704" w:type="dxa"/>
            <w:gridSpan w:val="2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i/>
          <w:caps/>
          <w:sz w:val="28"/>
          <w:szCs w:val="28"/>
        </w:rPr>
        <w:t>Оп.11 проектно-сметное дело</w:t>
      </w: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i/>
          <w:caps/>
          <w:sz w:val="28"/>
          <w:szCs w:val="28"/>
        </w:rPr>
        <w:t>Оп.12 теория оценки</w:t>
      </w: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i/>
          <w:caps/>
          <w:sz w:val="28"/>
          <w:szCs w:val="28"/>
        </w:rPr>
        <w:t>Оп.13 основы исследовательской деятельности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C4C4F" w:rsidRPr="006E0D89" w:rsidRDefault="006C4C4F" w:rsidP="003B1DCA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ОП.13  Основы исследовательской деятельности предназначена для под</w:t>
      </w:r>
      <w:r w:rsidR="00B46A89">
        <w:rPr>
          <w:rFonts w:ascii="Times New Roman" w:hAnsi="Times New Roman" w:cs="Times New Roman"/>
          <w:sz w:val="28"/>
          <w:szCs w:val="28"/>
        </w:rPr>
        <w:t>готовки студентов специальности 38.02.01 экономика и бухгалтерский учет (по отраслям)</w:t>
      </w:r>
      <w:r w:rsidR="00B46A89" w:rsidRPr="006E0D89">
        <w:rPr>
          <w:rFonts w:ascii="Times New Roman" w:hAnsi="Times New Roman" w:cs="Times New Roman"/>
          <w:sz w:val="28"/>
          <w:szCs w:val="28"/>
        </w:rPr>
        <w:t>.</w:t>
      </w:r>
      <w:r w:rsidRPr="006E0D89">
        <w:rPr>
          <w:rFonts w:ascii="Times New Roman" w:hAnsi="Times New Roman" w:cs="Times New Roman"/>
          <w:sz w:val="28"/>
          <w:szCs w:val="28"/>
        </w:rPr>
        <w:t>. Она составлена в соответствии с федеральным государственным образовательным стандартом среднего профессиональног</w:t>
      </w:r>
      <w:r w:rsidR="00B46A89">
        <w:rPr>
          <w:rFonts w:ascii="Times New Roman" w:hAnsi="Times New Roman" w:cs="Times New Roman"/>
          <w:sz w:val="28"/>
          <w:szCs w:val="28"/>
        </w:rPr>
        <w:t>о образования по  специальности 38.02.01 экономика и бухгалтерский учет (по отраслям)</w:t>
      </w:r>
      <w:r w:rsidR="00B46A89" w:rsidRPr="006E0D89">
        <w:rPr>
          <w:rFonts w:ascii="Times New Roman" w:hAnsi="Times New Roman" w:cs="Times New Roman"/>
          <w:sz w:val="28"/>
          <w:szCs w:val="28"/>
        </w:rPr>
        <w:t>.</w:t>
      </w:r>
      <w:r w:rsidRPr="006E0D89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, утвержденным приказом Министерства образования и науки   РФ    </w:t>
      </w:r>
      <w:r w:rsidRPr="006E0D89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12 мая  2014 г. N 486.</w:t>
      </w:r>
    </w:p>
    <w:p w:rsidR="006C4C4F" w:rsidRPr="006E0D89" w:rsidRDefault="006C4C4F" w:rsidP="003B1DC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6E0D89">
        <w:rPr>
          <w:rFonts w:ascii="Times New Roman" w:hAnsi="Times New Roman" w:cs="Times New Roman"/>
          <w:sz w:val="28"/>
          <w:szCs w:val="28"/>
        </w:rPr>
        <w:t>профессиональный цикл, общепрофессиональные дисциплины.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>-выбирать тему исследования;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определять объект исследования;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формулировать цели и задачи исследования;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составлять план выполнения исследования;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осуществлять сбор, изучение и обработку информации;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-анализировать и обрабатывать результаты исследования;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формулировать выводы и делать обобщение;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вести библиографический поиск, накопление и обработку научной информации;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оформлять результаты исследовательской деятельности в различных формах;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работать с компьютерными программами при обработке и оформлению результатов исследования; 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</w:t>
      </w:r>
      <w:r w:rsidRPr="006E0D89">
        <w:rPr>
          <w:rFonts w:ascii="Times New Roman" w:hAnsi="Times New Roman" w:cs="Times New Roman"/>
          <w:spacing w:val="-6"/>
          <w:sz w:val="28"/>
          <w:szCs w:val="28"/>
        </w:rPr>
        <w:t>работать с сервисными прог</w:t>
      </w:r>
      <w:r w:rsidRPr="006E0D89">
        <w:rPr>
          <w:rFonts w:ascii="Times New Roman" w:hAnsi="Times New Roman" w:cs="Times New Roman"/>
          <w:sz w:val="28"/>
          <w:szCs w:val="28"/>
        </w:rPr>
        <w:t>раммами.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0D89">
        <w:rPr>
          <w:rFonts w:ascii="Times New Roman" w:hAnsi="Times New Roman" w:cs="Times New Roman"/>
          <w:spacing w:val="-6"/>
          <w:sz w:val="28"/>
          <w:szCs w:val="28"/>
        </w:rPr>
        <w:t>- работать с прикладным прог</w:t>
      </w:r>
      <w:r w:rsidRPr="006E0D89">
        <w:rPr>
          <w:rFonts w:ascii="Times New Roman" w:hAnsi="Times New Roman" w:cs="Times New Roman"/>
          <w:spacing w:val="-9"/>
          <w:sz w:val="28"/>
          <w:szCs w:val="28"/>
        </w:rPr>
        <w:t xml:space="preserve">раммным обеспечением </w:t>
      </w:r>
      <w:r w:rsidRPr="006E0D89">
        <w:rPr>
          <w:rFonts w:ascii="Times New Roman" w:hAnsi="Times New Roman" w:cs="Times New Roman"/>
          <w:sz w:val="28"/>
          <w:szCs w:val="28"/>
        </w:rPr>
        <w:t>(ППО):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E0D89">
        <w:rPr>
          <w:rFonts w:ascii="Times New Roman" w:hAnsi="Times New Roman" w:cs="Times New Roman"/>
          <w:spacing w:val="-4"/>
          <w:sz w:val="28"/>
          <w:szCs w:val="28"/>
        </w:rPr>
        <w:t>- создавать и  редактировать текстов;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0D89">
        <w:rPr>
          <w:rFonts w:ascii="Times New Roman" w:hAnsi="Times New Roman" w:cs="Times New Roman"/>
          <w:spacing w:val="-5"/>
          <w:sz w:val="28"/>
          <w:szCs w:val="28"/>
        </w:rPr>
        <w:t xml:space="preserve">- создавать  и производить  табличные </w:t>
      </w:r>
      <w:r w:rsidRPr="006E0D89">
        <w:rPr>
          <w:rFonts w:ascii="Times New Roman" w:hAnsi="Times New Roman" w:cs="Times New Roman"/>
          <w:sz w:val="28"/>
          <w:szCs w:val="28"/>
        </w:rPr>
        <w:t>расчеты;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E0D89">
        <w:rPr>
          <w:rFonts w:ascii="Times New Roman" w:hAnsi="Times New Roman" w:cs="Times New Roman"/>
          <w:spacing w:val="-4"/>
          <w:sz w:val="28"/>
          <w:szCs w:val="28"/>
        </w:rPr>
        <w:t>- работать  с графическим ре</w:t>
      </w:r>
      <w:r w:rsidRPr="006E0D89">
        <w:rPr>
          <w:rFonts w:ascii="Times New Roman" w:hAnsi="Times New Roman" w:cs="Times New Roman"/>
          <w:sz w:val="28"/>
          <w:szCs w:val="28"/>
        </w:rPr>
        <w:t>дактором;</w:t>
      </w:r>
    </w:p>
    <w:p w:rsidR="006C4C4F" w:rsidRPr="006E0D89" w:rsidRDefault="006C4C4F" w:rsidP="003B1DC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pacing w:val="-5"/>
          <w:sz w:val="28"/>
          <w:szCs w:val="28"/>
        </w:rPr>
        <w:t>- работать  с мультимедийными программами.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сущность и принципы исследовательской деятельности;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- методику выполнения исследовательских работ; 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источники научной информации;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способы поиска и накопления необходимой научной информации её обработки и оформления результатов;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требования к стилю и языку научных работ;</w:t>
      </w:r>
    </w:p>
    <w:p w:rsidR="006C4C4F" w:rsidRPr="006E0D89" w:rsidRDefault="006C4C4F" w:rsidP="003B1DCA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структуру и технику оформления научного документа;</w:t>
      </w:r>
    </w:p>
    <w:p w:rsidR="006C4C4F" w:rsidRPr="006E0D89" w:rsidRDefault="006C4C4F" w:rsidP="003B1D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- правила технической  эксплуатации ЭВМ, </w:t>
      </w:r>
    </w:p>
    <w:p w:rsidR="006C4C4F" w:rsidRPr="006E0D89" w:rsidRDefault="006C4C4F" w:rsidP="003B1D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периферийные внешние устройства, применяемые в ЭВМ,</w:t>
      </w:r>
    </w:p>
    <w:p w:rsidR="006C4C4F" w:rsidRPr="006E0D89" w:rsidRDefault="006C4C4F" w:rsidP="003B1D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-функциональные узлы, их назначение, </w:t>
      </w:r>
    </w:p>
    <w:p w:rsidR="006C4C4F" w:rsidRPr="006E0D89" w:rsidRDefault="006C4C4F" w:rsidP="003B1D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- виды и причины отказов в работе ЭВМ, </w:t>
      </w:r>
    </w:p>
    <w:p w:rsidR="006C4C4F" w:rsidRPr="006E0D89" w:rsidRDefault="006C4C4F" w:rsidP="003B1DC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lastRenderedPageBreak/>
        <w:t>- нормы и правила труда и пожарной безопасности.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обучающегося –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6E0D89">
        <w:rPr>
          <w:rFonts w:ascii="Times New Roman" w:hAnsi="Times New Roman" w:cs="Times New Roman"/>
          <w:sz w:val="28"/>
          <w:szCs w:val="28"/>
        </w:rPr>
        <w:t>час,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из них 18 часов – лекций;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 18 </w:t>
      </w:r>
      <w:r w:rsidRPr="006E0D89">
        <w:rPr>
          <w:rFonts w:ascii="Times New Roman" w:hAnsi="Times New Roman" w:cs="Times New Roman"/>
          <w:sz w:val="28"/>
          <w:szCs w:val="28"/>
        </w:rPr>
        <w:t>часов – практических;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-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4C4F" w:rsidRPr="006E0D89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4C4F" w:rsidRPr="006E0D89" w:rsidTr="001A5B01">
        <w:trPr>
          <w:trHeight w:val="460"/>
        </w:trPr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C4C4F" w:rsidRPr="006E0D89" w:rsidTr="001A5B01">
        <w:trPr>
          <w:trHeight w:val="285"/>
        </w:trPr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 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C4C4F" w:rsidRPr="006E0D89" w:rsidTr="001A5B01">
        <w:tc>
          <w:tcPr>
            <w:tcW w:w="7904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C4C4F" w:rsidRPr="006E0D89" w:rsidTr="001A5B01">
        <w:trPr>
          <w:trHeight w:val="337"/>
        </w:trPr>
        <w:tc>
          <w:tcPr>
            <w:tcW w:w="9704" w:type="dxa"/>
            <w:gridSpan w:val="2"/>
          </w:tcPr>
          <w:p w:rsidR="006C4C4F" w:rsidRPr="006E0D89" w:rsidRDefault="006C4C4F" w:rsidP="003B1D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 рубежный контроль</w:t>
            </w:r>
          </w:p>
        </w:tc>
      </w:tr>
    </w:tbl>
    <w:p w:rsidR="006C4C4F" w:rsidRPr="006E0D89" w:rsidRDefault="006C4C4F" w:rsidP="003B1DCA">
      <w:pPr>
        <w:tabs>
          <w:tab w:val="left" w:pos="3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4C4F" w:rsidRDefault="006C4C4F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844320" w:rsidRDefault="00844320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6A" w:rsidRDefault="0010786A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0786A" w:rsidRDefault="0010786A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ОП.11 </w:t>
      </w:r>
      <w:r w:rsidR="001D311E" w:rsidRPr="001D311E">
        <w:rPr>
          <w:rFonts w:ascii="Times New Roman" w:hAnsi="Times New Roman"/>
          <w:b/>
          <w:caps/>
          <w:sz w:val="28"/>
          <w:szCs w:val="28"/>
        </w:rPr>
        <w:t>Анализ финансово-хозяйственной деятельности</w:t>
      </w:r>
    </w:p>
    <w:p w:rsidR="0010786A" w:rsidRPr="00EF2909" w:rsidRDefault="0010786A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D311E" w:rsidRDefault="001D311E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ОП.12 </w:t>
      </w:r>
      <w:r w:rsidRPr="001D311E">
        <w:rPr>
          <w:rFonts w:ascii="Times New Roman" w:hAnsi="Times New Roman"/>
          <w:b/>
          <w:caps/>
          <w:sz w:val="28"/>
          <w:szCs w:val="28"/>
        </w:rPr>
        <w:t>Бухгалтерский учет (по отраслям)</w:t>
      </w: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D311E" w:rsidRDefault="001D311E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ОП.13 </w:t>
      </w:r>
      <w:r w:rsidRPr="001D311E">
        <w:rPr>
          <w:rFonts w:ascii="Times New Roman" w:hAnsi="Times New Roman"/>
          <w:b/>
          <w:caps/>
          <w:sz w:val="28"/>
          <w:szCs w:val="28"/>
        </w:rPr>
        <w:t>Основы исследовательской деятельности</w:t>
      </w: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11E" w:rsidRDefault="001D311E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FA7" w:rsidRDefault="008B2FA7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35279" w:rsidRPr="00935279" w:rsidRDefault="00935279" w:rsidP="003B1DCA">
      <w:pPr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35279">
        <w:rPr>
          <w:rFonts w:ascii="Times New Roman" w:hAnsi="Times New Roman" w:cs="Times New Roman"/>
          <w:b/>
          <w:caps/>
          <w:sz w:val="28"/>
          <w:szCs w:val="28"/>
        </w:rPr>
        <w:t>ПМ.</w:t>
      </w:r>
      <w:r w:rsidR="00F573FD" w:rsidRPr="00EC6400"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F573FD" w:rsidRPr="00F573FD">
        <w:t xml:space="preserve">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</w:p>
    <w:p w:rsidR="005E29AD" w:rsidRDefault="005E29AD" w:rsidP="003B1DCA">
      <w:pPr>
        <w:jc w:val="both"/>
        <w:rPr>
          <w:lang w:eastAsia="ru-RU"/>
        </w:rPr>
      </w:pPr>
    </w:p>
    <w:p w:rsidR="00935279" w:rsidRDefault="00935279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35279" w:rsidRPr="00935279" w:rsidRDefault="00935279" w:rsidP="003B1DC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3527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пм.02 </w:t>
      </w:r>
      <w:r w:rsidR="001D311E" w:rsidRPr="001D311E">
        <w:rPr>
          <w:rFonts w:ascii="Times New Roman" w:hAnsi="Times New Roman"/>
          <w:b/>
          <w:caps/>
          <w:sz w:val="28"/>
          <w:szCs w:val="28"/>
          <w:lang w:eastAsia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935279" w:rsidRPr="00FC5036" w:rsidRDefault="00935279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5279" w:rsidRDefault="00935279" w:rsidP="003B1DC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7849" w:rsidRDefault="008D7849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B244B" w:rsidRPr="00134CFB" w:rsidRDefault="008D7849" w:rsidP="003B1DCA">
      <w:pPr>
        <w:widowControl w:val="0"/>
        <w:spacing w:after="0" w:line="240" w:lineRule="auto"/>
        <w:jc w:val="both"/>
      </w:pPr>
      <w:r w:rsidRPr="008D784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Пм.03 </w:t>
      </w:r>
      <w:r w:rsidR="001D311E" w:rsidRPr="001D311E">
        <w:rPr>
          <w:rFonts w:ascii="Times New Roman" w:hAnsi="Times New Roman"/>
          <w:b/>
          <w:caps/>
          <w:sz w:val="28"/>
          <w:szCs w:val="28"/>
          <w:lang w:eastAsia="ru-RU"/>
        </w:rPr>
        <w:t>Проведение расчетов с бюджетом и внебюджетными фондами</w:t>
      </w:r>
    </w:p>
    <w:p w:rsidR="002B244B" w:rsidRDefault="002B244B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B244B" w:rsidRDefault="002B244B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1941ED" w:rsidRDefault="002B244B" w:rsidP="003B1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D7849">
        <w:rPr>
          <w:rFonts w:ascii="Times New Roman" w:hAnsi="Times New Roman"/>
          <w:b/>
          <w:caps/>
          <w:sz w:val="28"/>
          <w:szCs w:val="28"/>
          <w:lang w:eastAsia="ru-RU"/>
        </w:rPr>
        <w:t>Пм</w:t>
      </w:r>
      <w:r w:rsidRPr="002B244B">
        <w:rPr>
          <w:rFonts w:ascii="Times New Roman" w:hAnsi="Times New Roman"/>
          <w:b/>
          <w:caps/>
          <w:sz w:val="28"/>
          <w:szCs w:val="28"/>
          <w:lang w:eastAsia="ru-RU"/>
        </w:rPr>
        <w:t>.0</w:t>
      </w:r>
      <w:r w:rsidR="0010786A">
        <w:rPr>
          <w:rFonts w:ascii="Times New Roman" w:hAnsi="Times New Roman"/>
          <w:b/>
          <w:caps/>
          <w:sz w:val="28"/>
          <w:szCs w:val="28"/>
          <w:lang w:eastAsia="ru-RU"/>
        </w:rPr>
        <w:t>4</w:t>
      </w:r>
      <w:r w:rsidRPr="002B244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Составление и использование бухгалтерской отчетности</w:t>
      </w:r>
    </w:p>
    <w:p w:rsidR="0010786A" w:rsidRDefault="0010786A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86A" w:rsidRDefault="0010786A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9E3" w:rsidRPr="000349E3" w:rsidRDefault="000349E3" w:rsidP="003B1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E3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B244B" w:rsidRPr="000349E3" w:rsidRDefault="000349E3" w:rsidP="003B1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0349E3">
        <w:rPr>
          <w:rFonts w:ascii="Times New Roman" w:hAnsi="Times New Roman"/>
          <w:b/>
          <w:caps/>
          <w:sz w:val="28"/>
          <w:szCs w:val="28"/>
          <w:lang w:eastAsia="ru-RU"/>
        </w:rPr>
        <w:t>Пм.</w:t>
      </w:r>
      <w:r w:rsidRPr="000349E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0349E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1D311E" w:rsidRPr="001D311E">
        <w:rPr>
          <w:rFonts w:ascii="Times New Roman" w:hAnsi="Times New Roman" w:cs="Times New Roman"/>
          <w:b/>
          <w:caps/>
          <w:sz w:val="28"/>
          <w:szCs w:val="28"/>
        </w:rPr>
        <w:t>Выполнение работ по профессии "Кассир"</w:t>
      </w:r>
    </w:p>
    <w:sectPr w:rsidR="002B244B" w:rsidRPr="000349E3" w:rsidSect="0010786A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01" w:rsidRDefault="001A5B01" w:rsidP="00AF5E5E">
      <w:pPr>
        <w:spacing w:after="0" w:line="240" w:lineRule="auto"/>
      </w:pPr>
      <w:r>
        <w:separator/>
      </w:r>
    </w:p>
  </w:endnote>
  <w:endnote w:type="continuationSeparator" w:id="0">
    <w:p w:rsidR="001A5B01" w:rsidRDefault="001A5B01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1" w:rsidRDefault="001A5B01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B01" w:rsidRDefault="001A5B01" w:rsidP="008B2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01" w:rsidRPr="00DF3678" w:rsidRDefault="001A5B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1DCA">
      <w:rPr>
        <w:noProof/>
      </w:rPr>
      <w:t>31</w:t>
    </w:r>
    <w:r>
      <w:rPr>
        <w:noProof/>
      </w:rPr>
      <w:fldChar w:fldCharType="end"/>
    </w:r>
  </w:p>
  <w:p w:rsidR="001A5B01" w:rsidRDefault="001A5B01" w:rsidP="008B2F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01" w:rsidRDefault="001A5B01" w:rsidP="00AF5E5E">
      <w:pPr>
        <w:spacing w:after="0" w:line="240" w:lineRule="auto"/>
      </w:pPr>
      <w:r>
        <w:separator/>
      </w:r>
    </w:p>
  </w:footnote>
  <w:footnote w:type="continuationSeparator" w:id="0">
    <w:p w:rsidR="001A5B01" w:rsidRDefault="001A5B01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17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23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3">
    <w:nsid w:val="003B16FC"/>
    <w:multiLevelType w:val="hybridMultilevel"/>
    <w:tmpl w:val="FCC8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403EF"/>
    <w:multiLevelType w:val="hybridMultilevel"/>
    <w:tmpl w:val="C1D0EFDA"/>
    <w:lvl w:ilvl="0" w:tplc="404E7610">
      <w:start w:val="1"/>
      <w:numFmt w:val="bullet"/>
      <w:pStyle w:val="-1-5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632118"/>
    <w:multiLevelType w:val="hybridMultilevel"/>
    <w:tmpl w:val="9D64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E0B02"/>
    <w:multiLevelType w:val="hybridMultilevel"/>
    <w:tmpl w:val="0920958A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91DC5"/>
    <w:multiLevelType w:val="hybridMultilevel"/>
    <w:tmpl w:val="A20ACDB4"/>
    <w:lvl w:ilvl="0" w:tplc="8FE84B4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6A38"/>
    <w:multiLevelType w:val="hybridMultilevel"/>
    <w:tmpl w:val="2CCC17FA"/>
    <w:lvl w:ilvl="0" w:tplc="AE6026B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FF04AC6"/>
    <w:multiLevelType w:val="hybridMultilevel"/>
    <w:tmpl w:val="C442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161"/>
    <w:multiLevelType w:val="multilevel"/>
    <w:tmpl w:val="8D6CE7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B40439"/>
    <w:multiLevelType w:val="hybridMultilevel"/>
    <w:tmpl w:val="70D06534"/>
    <w:lvl w:ilvl="0" w:tplc="8FE84B40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5F793E"/>
    <w:multiLevelType w:val="hybridMultilevel"/>
    <w:tmpl w:val="322053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6306E2E"/>
    <w:multiLevelType w:val="hybridMultilevel"/>
    <w:tmpl w:val="50E0F33A"/>
    <w:lvl w:ilvl="0" w:tplc="8FE84B4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8092A"/>
    <w:multiLevelType w:val="hybridMultilevel"/>
    <w:tmpl w:val="A27CD83E"/>
    <w:lvl w:ilvl="0" w:tplc="8FE84B40">
      <w:start w:val="1"/>
      <w:numFmt w:val="bullet"/>
      <w:lvlText w:val="־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055DC"/>
    <w:multiLevelType w:val="multilevel"/>
    <w:tmpl w:val="3202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EA09D1"/>
    <w:multiLevelType w:val="hybridMultilevel"/>
    <w:tmpl w:val="74D20D02"/>
    <w:lvl w:ilvl="0" w:tplc="AE6026B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9C613EC">
      <w:numFmt w:val="bullet"/>
      <w:lvlText w:val="•"/>
      <w:lvlJc w:val="left"/>
      <w:pPr>
        <w:ind w:left="3507" w:hanging="85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>
    <w:nsid w:val="75906E96"/>
    <w:multiLevelType w:val="hybridMultilevel"/>
    <w:tmpl w:val="651C6DF4"/>
    <w:lvl w:ilvl="0" w:tplc="8FE84B40">
      <w:start w:val="1"/>
      <w:numFmt w:val="bullet"/>
      <w:lvlText w:val="־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FC6CB9"/>
    <w:multiLevelType w:val="hybridMultilevel"/>
    <w:tmpl w:val="AA0AB13C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4"/>
  </w:num>
  <w:num w:numId="5">
    <w:abstractNumId w:val="4"/>
  </w:num>
  <w:num w:numId="6">
    <w:abstractNumId w:val="6"/>
  </w:num>
  <w:num w:numId="7">
    <w:abstractNumId w:val="23"/>
  </w:num>
  <w:num w:numId="8">
    <w:abstractNumId w:val="16"/>
  </w:num>
  <w:num w:numId="9">
    <w:abstractNumId w:val="22"/>
  </w:num>
  <w:num w:numId="10">
    <w:abstractNumId w:val="17"/>
  </w:num>
  <w:num w:numId="11">
    <w:abstractNumId w:val="11"/>
  </w:num>
  <w:num w:numId="12">
    <w:abstractNumId w:val="21"/>
  </w:num>
  <w:num w:numId="13">
    <w:abstractNumId w:val="8"/>
  </w:num>
  <w:num w:numId="14">
    <w:abstractNumId w:val="10"/>
  </w:num>
  <w:num w:numId="15">
    <w:abstractNumId w:val="14"/>
  </w:num>
  <w:num w:numId="16">
    <w:abstractNumId w:val="9"/>
  </w:num>
  <w:num w:numId="17">
    <w:abstractNumId w:val="19"/>
  </w:num>
  <w:num w:numId="18">
    <w:abstractNumId w:val="5"/>
  </w:num>
  <w:num w:numId="19">
    <w:abstractNumId w:val="3"/>
  </w:num>
  <w:num w:numId="20">
    <w:abstractNumId w:val="13"/>
  </w:num>
  <w:num w:numId="21">
    <w:abstractNumId w:val="12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88"/>
    <w:rsid w:val="000349E3"/>
    <w:rsid w:val="000644FD"/>
    <w:rsid w:val="00085D24"/>
    <w:rsid w:val="000F525D"/>
    <w:rsid w:val="0010786A"/>
    <w:rsid w:val="001941ED"/>
    <w:rsid w:val="001A5B01"/>
    <w:rsid w:val="001B36FC"/>
    <w:rsid w:val="001D311E"/>
    <w:rsid w:val="002415C7"/>
    <w:rsid w:val="002755EF"/>
    <w:rsid w:val="002B244B"/>
    <w:rsid w:val="002B3190"/>
    <w:rsid w:val="003237E1"/>
    <w:rsid w:val="00366447"/>
    <w:rsid w:val="003B1DCA"/>
    <w:rsid w:val="003B2555"/>
    <w:rsid w:val="00411DC2"/>
    <w:rsid w:val="004415F7"/>
    <w:rsid w:val="004D6323"/>
    <w:rsid w:val="00507322"/>
    <w:rsid w:val="00532133"/>
    <w:rsid w:val="005725F1"/>
    <w:rsid w:val="005C079C"/>
    <w:rsid w:val="005C3AF6"/>
    <w:rsid w:val="005E29AD"/>
    <w:rsid w:val="00624AC6"/>
    <w:rsid w:val="00655953"/>
    <w:rsid w:val="006671EE"/>
    <w:rsid w:val="006C3D88"/>
    <w:rsid w:val="006C4C4F"/>
    <w:rsid w:val="00780A2B"/>
    <w:rsid w:val="007A51D2"/>
    <w:rsid w:val="007C1EB5"/>
    <w:rsid w:val="007E271C"/>
    <w:rsid w:val="00813A11"/>
    <w:rsid w:val="00833A12"/>
    <w:rsid w:val="00844320"/>
    <w:rsid w:val="00863CC6"/>
    <w:rsid w:val="00883EDB"/>
    <w:rsid w:val="008A6D8A"/>
    <w:rsid w:val="008B2FA7"/>
    <w:rsid w:val="008B7748"/>
    <w:rsid w:val="008D7849"/>
    <w:rsid w:val="0091098F"/>
    <w:rsid w:val="00921D6D"/>
    <w:rsid w:val="00935279"/>
    <w:rsid w:val="009D3A49"/>
    <w:rsid w:val="009D5A98"/>
    <w:rsid w:val="00A364E2"/>
    <w:rsid w:val="00A54401"/>
    <w:rsid w:val="00A80928"/>
    <w:rsid w:val="00A923FE"/>
    <w:rsid w:val="00AE73A6"/>
    <w:rsid w:val="00AF5E5E"/>
    <w:rsid w:val="00B12097"/>
    <w:rsid w:val="00B46A89"/>
    <w:rsid w:val="00B93B2A"/>
    <w:rsid w:val="00BA1187"/>
    <w:rsid w:val="00BE579B"/>
    <w:rsid w:val="00BF3787"/>
    <w:rsid w:val="00C453D6"/>
    <w:rsid w:val="00C558A7"/>
    <w:rsid w:val="00CA0F36"/>
    <w:rsid w:val="00CB6E4F"/>
    <w:rsid w:val="00CD0567"/>
    <w:rsid w:val="00CE319B"/>
    <w:rsid w:val="00D507DB"/>
    <w:rsid w:val="00D80952"/>
    <w:rsid w:val="00DA50C2"/>
    <w:rsid w:val="00DB50F2"/>
    <w:rsid w:val="00E109DA"/>
    <w:rsid w:val="00E633BE"/>
    <w:rsid w:val="00EC6400"/>
    <w:rsid w:val="00ED284E"/>
    <w:rsid w:val="00ED634F"/>
    <w:rsid w:val="00EE6A2D"/>
    <w:rsid w:val="00EF2909"/>
    <w:rsid w:val="00F17F75"/>
    <w:rsid w:val="00F331F7"/>
    <w:rsid w:val="00F34245"/>
    <w:rsid w:val="00F573FD"/>
    <w:rsid w:val="00F5775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9C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Абзац списка1"/>
    <w:basedOn w:val="a"/>
    <w:rsid w:val="00BE57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187"/>
  </w:style>
  <w:style w:type="paragraph" w:customStyle="1" w:styleId="ConsPlusTitle">
    <w:name w:val="ConsPlusTitle"/>
    <w:rsid w:val="00BA1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-1-5">
    <w:name w:val="Маркер-1-5"/>
    <w:basedOn w:val="a6"/>
    <w:link w:val="-1-50"/>
    <w:qFormat/>
    <w:rsid w:val="00ED284E"/>
    <w:pPr>
      <w:numPr>
        <w:numId w:val="4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851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-1-50">
    <w:name w:val="Маркер-1-5 Знак"/>
    <w:basedOn w:val="a0"/>
    <w:link w:val="-1-5"/>
    <w:rsid w:val="00ED28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_ЗАГ_2_2"/>
    <w:basedOn w:val="a"/>
    <w:link w:val="220"/>
    <w:rsid w:val="00D8095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D8095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List 2"/>
    <w:basedOn w:val="a"/>
    <w:uiPriority w:val="99"/>
    <w:semiHidden/>
    <w:unhideWhenUsed/>
    <w:rsid w:val="00EC6400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EC6400"/>
  </w:style>
  <w:style w:type="character" w:styleId="ad">
    <w:name w:val="Emphasis"/>
    <w:qFormat/>
    <w:rsid w:val="00EC6400"/>
    <w:rPr>
      <w:i/>
      <w:iCs/>
    </w:rPr>
  </w:style>
  <w:style w:type="character" w:customStyle="1" w:styleId="20">
    <w:name w:val="Основной текст (2)_"/>
    <w:basedOn w:val="a0"/>
    <w:link w:val="21"/>
    <w:uiPriority w:val="99"/>
    <w:locked/>
    <w:rsid w:val="005C3AF6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3AF6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98EAEE0D24A3EEDCB15X1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72C9-592C-4ED9-ADFA-D1E68792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37</Pages>
  <Words>8084</Words>
  <Characters>46081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Главный Методист</cp:lastModifiedBy>
  <cp:revision>42</cp:revision>
  <dcterms:created xsi:type="dcterms:W3CDTF">2017-02-04T10:09:00Z</dcterms:created>
  <dcterms:modified xsi:type="dcterms:W3CDTF">2017-02-18T11:06:00Z</dcterms:modified>
</cp:coreProperties>
</file>