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45" w:rsidRDefault="00461DB0">
      <w:pPr>
        <w:spacing w:after="221"/>
        <w:ind w:left="180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597345" w:rsidRDefault="00461DB0">
      <w:pPr>
        <w:spacing w:after="145"/>
        <w:ind w:left="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66" w:line="277" w:lineRule="auto"/>
        <w:ind w:left="1033" w:right="9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МИНИСТЕРСТВО ОБРАЗОВАНИЯ И НАУКИ РОССИЙСКОЙ ФЕДЕРАЦИИ </w:t>
      </w:r>
    </w:p>
    <w:p w:rsidR="00597345" w:rsidRDefault="00461DB0">
      <w:pPr>
        <w:spacing w:after="33"/>
        <w:ind w:left="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4" w:line="270" w:lineRule="auto"/>
        <w:ind w:left="265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УТВЕРЖДАЮ </w:t>
      </w:r>
    </w:p>
    <w:p w:rsidR="00597345" w:rsidRDefault="00461DB0">
      <w:pPr>
        <w:spacing w:after="1" w:line="268" w:lineRule="auto"/>
        <w:ind w:left="5231" w:right="1012" w:hanging="10"/>
      </w:pPr>
      <w:r>
        <w:rPr>
          <w:rFonts w:ascii="Times New Roman" w:eastAsia="Times New Roman" w:hAnsi="Times New Roman" w:cs="Times New Roman"/>
          <w:sz w:val="28"/>
        </w:rPr>
        <w:t xml:space="preserve">Директор Департамента  государственной политики в образовании Министерства образования и науки Российской Федерации </w:t>
      </w:r>
    </w:p>
    <w:p w:rsidR="00597345" w:rsidRDefault="00461DB0">
      <w:pPr>
        <w:spacing w:after="27"/>
        <w:ind w:left="78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1" w:line="268" w:lineRule="auto"/>
        <w:ind w:left="5231" w:right="366" w:hanging="10"/>
      </w:pPr>
      <w:r>
        <w:rPr>
          <w:rFonts w:ascii="Times New Roman" w:eastAsia="Times New Roman" w:hAnsi="Times New Roman" w:cs="Times New Roman"/>
          <w:sz w:val="28"/>
        </w:rPr>
        <w:t xml:space="preserve">_________  /И.М. Реморенко/  «27» августа 2009 г. </w:t>
      </w:r>
    </w:p>
    <w:p w:rsidR="00597345" w:rsidRDefault="00461DB0">
      <w:pPr>
        <w:spacing w:after="0"/>
        <w:ind w:left="7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9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4" w:line="270" w:lineRule="auto"/>
        <w:ind w:left="145" w:right="14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Разъяснения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right="11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597345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461DB0" w:rsidRDefault="00461DB0">
      <w:pPr>
        <w:spacing w:after="0"/>
        <w:ind w:left="63"/>
        <w:jc w:val="center"/>
      </w:pPr>
    </w:p>
    <w:p w:rsidR="00597345" w:rsidRDefault="00461DB0">
      <w:pPr>
        <w:spacing w:after="3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4" w:line="270" w:lineRule="auto"/>
        <w:ind w:left="145" w:right="14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ПРИМЕРНАЯ ПРОГРАММА УЧЕБНОЙ ДИСЦИПЛИНЫ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 </w:t>
      </w:r>
    </w:p>
    <w:p w:rsidR="00597345" w:rsidRDefault="00461DB0">
      <w:pPr>
        <w:spacing w:after="20"/>
        <w:ind w:left="183" w:right="184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название  учебной дисциплины </w:t>
      </w:r>
    </w:p>
    <w:p w:rsidR="00597345" w:rsidRDefault="00461DB0">
      <w:pPr>
        <w:spacing w:after="9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</w:rPr>
      </w:pP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61"/>
        <w:ind w:left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97345" w:rsidRDefault="00461DB0">
      <w:pPr>
        <w:spacing w:after="3"/>
        <w:ind w:left="131" w:right="13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20….г. </w:t>
      </w:r>
    </w:p>
    <w:p w:rsidR="00461DB0" w:rsidRDefault="00461DB0">
      <w:pPr>
        <w:spacing w:after="0" w:line="397" w:lineRule="auto"/>
        <w:ind w:left="180" w:right="18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 w:line="397" w:lineRule="auto"/>
        <w:ind w:left="180" w:right="18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61DB0" w:rsidRDefault="00461DB0">
      <w:pPr>
        <w:spacing w:after="0" w:line="397" w:lineRule="auto"/>
        <w:ind w:left="180" w:right="18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97345" w:rsidRDefault="00461DB0">
      <w:pPr>
        <w:spacing w:after="0" w:line="397" w:lineRule="auto"/>
        <w:ind w:left="180" w:right="188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Примерная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/ профессии </w:t>
      </w:r>
    </w:p>
    <w:p w:rsidR="00597345" w:rsidRDefault="00461DB0">
      <w:pPr>
        <w:spacing w:after="103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(профессиям) начального профессионального образования (далее - НПО) __________ </w:t>
      </w:r>
    </w:p>
    <w:p w:rsidR="00597345" w:rsidRDefault="00461DB0">
      <w:pPr>
        <w:spacing w:after="5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597345" w:rsidRDefault="00461DB0">
      <w:pPr>
        <w:tabs>
          <w:tab w:val="center" w:pos="3081"/>
          <w:tab w:val="center" w:pos="5775"/>
        </w:tabs>
        <w:spacing w:after="312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код </w:t>
      </w:r>
      <w:r>
        <w:rPr>
          <w:rFonts w:ascii="Times New Roman" w:eastAsia="Times New Roman" w:hAnsi="Times New Roman" w:cs="Times New Roman"/>
          <w:i/>
          <w:sz w:val="16"/>
        </w:rPr>
        <w:tab/>
        <w:t>наименование специальности(ей) / профессии(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ий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</w:p>
    <w:p w:rsidR="00597345" w:rsidRDefault="00461DB0">
      <w:pPr>
        <w:spacing w:after="350" w:line="243" w:lineRule="auto"/>
        <w:ind w:left="180" w:right="10"/>
      </w:pPr>
      <w:r>
        <w:rPr>
          <w:rFonts w:ascii="Times New Roman" w:eastAsia="Times New Roman" w:hAnsi="Times New Roman" w:cs="Times New Roman"/>
          <w:i/>
          <w:sz w:val="20"/>
        </w:rPr>
        <w:t xml:space="preserve">Указать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специальность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(специальности)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/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профессию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(профессии),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укрупненную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группу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597345" w:rsidRDefault="00461DB0">
      <w:pPr>
        <w:spacing w:after="5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Организация-разработчик: ____________________________________ </w:t>
      </w:r>
    </w:p>
    <w:p w:rsidR="00597345" w:rsidRDefault="00461DB0">
      <w:pPr>
        <w:spacing w:after="21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5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Разработчики: </w:t>
      </w:r>
    </w:p>
    <w:p w:rsidR="00597345" w:rsidRDefault="00461DB0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5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 </w:t>
      </w:r>
    </w:p>
    <w:p w:rsidR="00597345" w:rsidRDefault="00461DB0">
      <w:pPr>
        <w:spacing w:after="185"/>
        <w:ind w:left="175" w:hanging="10"/>
      </w:pPr>
      <w:r>
        <w:rPr>
          <w:rFonts w:ascii="Times New Roman" w:eastAsia="Times New Roman" w:hAnsi="Times New Roman" w:cs="Times New Roman"/>
          <w:sz w:val="16"/>
        </w:rPr>
        <w:t xml:space="preserve">Ф.И.О., ученая степень, звание, должность </w:t>
      </w:r>
    </w:p>
    <w:p w:rsidR="00597345" w:rsidRDefault="00461DB0">
      <w:pPr>
        <w:spacing w:after="5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 </w:t>
      </w:r>
    </w:p>
    <w:p w:rsidR="00597345" w:rsidRDefault="00461DB0">
      <w:pPr>
        <w:spacing w:after="185"/>
        <w:ind w:left="175" w:hanging="10"/>
      </w:pPr>
      <w:r>
        <w:rPr>
          <w:rFonts w:ascii="Times New Roman" w:eastAsia="Times New Roman" w:hAnsi="Times New Roman" w:cs="Times New Roman"/>
          <w:sz w:val="16"/>
        </w:rPr>
        <w:t xml:space="preserve">Ф.И.О., ученая степень, звание, должность </w:t>
      </w:r>
    </w:p>
    <w:p w:rsidR="00597345" w:rsidRDefault="00461DB0">
      <w:pPr>
        <w:spacing w:after="5" w:line="26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 </w:t>
      </w:r>
    </w:p>
    <w:p w:rsidR="00597345" w:rsidRDefault="00461DB0">
      <w:pPr>
        <w:spacing w:after="185"/>
        <w:ind w:left="175" w:hanging="10"/>
      </w:pPr>
      <w:r>
        <w:rPr>
          <w:rFonts w:ascii="Times New Roman" w:eastAsia="Times New Roman" w:hAnsi="Times New Roman" w:cs="Times New Roman"/>
          <w:sz w:val="16"/>
        </w:rPr>
        <w:t xml:space="preserve">Ф.И.О., ученая степень, звание, должность </w:t>
      </w:r>
    </w:p>
    <w:p w:rsidR="00597345" w:rsidRDefault="00461DB0">
      <w:pPr>
        <w:spacing w:after="8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5" w:line="396" w:lineRule="auto"/>
        <w:ind w:left="180" w:firstLine="708"/>
      </w:pPr>
      <w:r>
        <w:rPr>
          <w:rFonts w:ascii="Times New Roman" w:eastAsia="Times New Roman" w:hAnsi="Times New Roman" w:cs="Times New Roman"/>
          <w:sz w:val="24"/>
        </w:rPr>
        <w:t xml:space="preserve">Рекомендована </w:t>
      </w:r>
      <w:r>
        <w:rPr>
          <w:rFonts w:ascii="Times New Roman" w:eastAsia="Times New Roman" w:hAnsi="Times New Roman" w:cs="Times New Roman"/>
          <w:sz w:val="24"/>
        </w:rPr>
        <w:tab/>
        <w:t xml:space="preserve">Экспертным </w:t>
      </w:r>
      <w:r>
        <w:rPr>
          <w:rFonts w:ascii="Times New Roman" w:eastAsia="Times New Roman" w:hAnsi="Times New Roman" w:cs="Times New Roman"/>
          <w:sz w:val="24"/>
        </w:rPr>
        <w:tab/>
        <w:t xml:space="preserve">советом </w: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r>
        <w:rPr>
          <w:rFonts w:ascii="Times New Roman" w:eastAsia="Times New Roman" w:hAnsi="Times New Roman" w:cs="Times New Roman"/>
          <w:sz w:val="24"/>
        </w:rPr>
        <w:tab/>
        <w:t xml:space="preserve">профессиональному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образованию Федерального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государственного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учреждения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Федерального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института </w:t>
      </w:r>
      <w:r>
        <w:rPr>
          <w:rFonts w:ascii="Times New Roman" w:eastAsia="Times New Roman" w:hAnsi="Times New Roman" w:cs="Times New Roman"/>
          <w:sz w:val="24"/>
        </w:rPr>
        <w:tab/>
        <w:t xml:space="preserve">развития образования (ФГУ ФИРО)  </w:t>
      </w:r>
    </w:p>
    <w:p w:rsidR="00597345" w:rsidRDefault="00461DB0">
      <w:pPr>
        <w:spacing w:after="3"/>
        <w:ind w:left="13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Заключение Экспертного совета №____________  от «____»__________20__ г. </w:t>
      </w:r>
    </w:p>
    <w:p w:rsidR="00597345" w:rsidRDefault="00461DB0">
      <w:pPr>
        <w:tabs>
          <w:tab w:val="center" w:pos="888"/>
          <w:tab w:val="center" w:pos="2011"/>
          <w:tab w:val="center" w:pos="2929"/>
          <w:tab w:val="center" w:pos="461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номер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597345" w:rsidRDefault="00461DB0">
      <w:pPr>
        <w:spacing w:after="123"/>
        <w:ind w:left="16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97345" w:rsidRDefault="00461DB0">
      <w:pPr>
        <w:spacing w:after="163"/>
        <w:ind w:left="161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© </w:t>
      </w:r>
    </w:p>
    <w:p w:rsidR="00597345" w:rsidRDefault="00461DB0">
      <w:pPr>
        <w:spacing w:after="73"/>
        <w:ind w:left="1615" w:hanging="10"/>
      </w:pPr>
      <w:r>
        <w:rPr>
          <w:rFonts w:ascii="Times New Roman" w:eastAsia="Times New Roman" w:hAnsi="Times New Roman" w:cs="Times New Roman"/>
          <w:i/>
          <w:sz w:val="18"/>
        </w:rPr>
        <w:t>©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97345" w:rsidRDefault="00461DB0">
      <w:pPr>
        <w:spacing w:after="73"/>
        <w:ind w:left="1615" w:hanging="10"/>
      </w:pPr>
      <w:r>
        <w:rPr>
          <w:rFonts w:ascii="Times New Roman" w:eastAsia="Times New Roman" w:hAnsi="Times New Roman" w:cs="Times New Roman"/>
          <w:i/>
          <w:sz w:val="18"/>
        </w:rPr>
        <w:t>©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97345" w:rsidRDefault="00461DB0">
      <w:pPr>
        <w:spacing w:after="73"/>
        <w:ind w:left="1615" w:hanging="10"/>
      </w:pPr>
      <w:r>
        <w:rPr>
          <w:rFonts w:ascii="Times New Roman" w:eastAsia="Times New Roman" w:hAnsi="Times New Roman" w:cs="Times New Roman"/>
          <w:i/>
          <w:sz w:val="18"/>
        </w:rPr>
        <w:t>©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97345" w:rsidRDefault="00461DB0">
      <w:pPr>
        <w:spacing w:after="135"/>
        <w:ind w:left="1615" w:hanging="10"/>
      </w:pPr>
      <w:r>
        <w:rPr>
          <w:rFonts w:ascii="Times New Roman" w:eastAsia="Times New Roman" w:hAnsi="Times New Roman" w:cs="Times New Roman"/>
          <w:i/>
          <w:sz w:val="18"/>
        </w:rPr>
        <w:t>©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97345" w:rsidRDefault="00461DB0">
      <w:pPr>
        <w:spacing w:after="0"/>
        <w:ind w:left="18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61DB0" w:rsidRDefault="00461DB0">
      <w:pPr>
        <w:spacing w:after="4" w:line="270" w:lineRule="auto"/>
        <w:ind w:left="145" w:right="14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1DB0" w:rsidRDefault="00461DB0">
      <w:pPr>
        <w:spacing w:after="4" w:line="270" w:lineRule="auto"/>
        <w:ind w:left="145" w:right="14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1DB0" w:rsidRDefault="00461DB0">
      <w:pPr>
        <w:spacing w:after="4" w:line="270" w:lineRule="auto"/>
        <w:ind w:left="145" w:right="14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1DB0" w:rsidRDefault="00461DB0">
      <w:pPr>
        <w:spacing w:after="4" w:line="270" w:lineRule="auto"/>
        <w:ind w:left="145" w:right="14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1DB0" w:rsidRDefault="00461DB0">
      <w:pPr>
        <w:spacing w:after="4" w:line="270" w:lineRule="auto"/>
        <w:ind w:left="145" w:right="14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7345" w:rsidRDefault="00461DB0">
      <w:pPr>
        <w:spacing w:after="4" w:line="270" w:lineRule="auto"/>
        <w:ind w:left="145" w:right="14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СОДЕРЖАНИЕ </w:t>
      </w:r>
    </w:p>
    <w:p w:rsidR="00597345" w:rsidRDefault="00461DB0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tabs>
          <w:tab w:val="center" w:pos="463"/>
          <w:tab w:val="center" w:pos="8693"/>
        </w:tabs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стр. </w:t>
      </w:r>
    </w:p>
    <w:sdt>
      <w:sdtPr>
        <w:id w:val="86280785"/>
        <w:docPartObj>
          <w:docPartGallery w:val="Table of Contents"/>
        </w:docPartObj>
      </w:sdtPr>
      <w:sdtContent>
        <w:p w:rsidR="00597345" w:rsidRDefault="005778C5">
          <w:pPr>
            <w:pStyle w:val="11"/>
            <w:tabs>
              <w:tab w:val="right" w:pos="9724"/>
            </w:tabs>
          </w:pPr>
          <w:r>
            <w:fldChar w:fldCharType="begin"/>
          </w:r>
          <w:r w:rsidR="00461DB0">
            <w:instrText xml:space="preserve"> TOC \o "1-2" \h \z \u </w:instrText>
          </w:r>
          <w:r>
            <w:fldChar w:fldCharType="separate"/>
          </w:r>
          <w:hyperlink w:anchor="_Toc12901"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461DB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ПАСПОРТ  ПРИМЕРНОЙ  ПРОГРАММЫ  УЧЕБНОЙ  </w:t>
            </w:r>
            <w:r w:rsidR="00461DB0">
              <w:tab/>
            </w:r>
            <w:r>
              <w:fldChar w:fldCharType="begin"/>
            </w:r>
            <w:r w:rsidR="00461DB0">
              <w:instrText>PAGEREF _Toc12901 \h</w:instrText>
            </w:r>
            <w:r>
              <w:fldChar w:fldCharType="separate"/>
            </w:r>
            <w:r w:rsidR="00461DB0">
              <w:rPr>
                <w:noProof/>
              </w:rPr>
              <w:t>5</w:t>
            </w:r>
            <w:r>
              <w:fldChar w:fldCharType="end"/>
            </w:r>
          </w:hyperlink>
        </w:p>
        <w:p w:rsidR="00597345" w:rsidRDefault="005778C5">
          <w:pPr>
            <w:pStyle w:val="21"/>
            <w:tabs>
              <w:tab w:val="right" w:pos="9724"/>
            </w:tabs>
          </w:pPr>
          <w:hyperlink w:anchor="_Toc12902"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 </w:t>
            </w:r>
            <w:r w:rsidR="00461D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1DB0">
              <w:tab/>
            </w:r>
            <w:r>
              <w:fldChar w:fldCharType="begin"/>
            </w:r>
            <w:r w:rsidR="00461DB0">
              <w:instrText>PAGEREF _Toc12902 \h</w:instrText>
            </w:r>
            <w:r>
              <w:fldChar w:fldCharType="separate"/>
            </w:r>
            <w:r w:rsidR="00461DB0">
              <w:rPr>
                <w:noProof/>
              </w:rPr>
              <w:t>5</w:t>
            </w:r>
            <w:r>
              <w:fldChar w:fldCharType="end"/>
            </w:r>
          </w:hyperlink>
        </w:p>
        <w:p w:rsidR="00597345" w:rsidRDefault="005778C5">
          <w:pPr>
            <w:pStyle w:val="11"/>
            <w:tabs>
              <w:tab w:val="right" w:pos="9724"/>
            </w:tabs>
          </w:pPr>
          <w:hyperlink w:anchor="_Toc12903"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461DB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СТРУКТУРА И ПРИМЕРНОЕ СОДЕРЖАНИЕ УЧЕБНОЙ  </w:t>
            </w:r>
            <w:r w:rsidR="00461DB0">
              <w:tab/>
            </w:r>
            <w:r>
              <w:fldChar w:fldCharType="begin"/>
            </w:r>
            <w:r w:rsidR="00461DB0">
              <w:instrText>PAGEREF _Toc12903 \h</w:instrText>
            </w:r>
            <w:r>
              <w:fldChar w:fldCharType="separate"/>
            </w:r>
            <w:r w:rsidR="00461DB0">
              <w:rPr>
                <w:noProof/>
              </w:rPr>
              <w:t>6</w:t>
            </w:r>
            <w:r>
              <w:fldChar w:fldCharType="end"/>
            </w:r>
          </w:hyperlink>
        </w:p>
        <w:p w:rsidR="00597345" w:rsidRDefault="005778C5">
          <w:pPr>
            <w:pStyle w:val="11"/>
            <w:tabs>
              <w:tab w:val="right" w:pos="9724"/>
            </w:tabs>
          </w:pPr>
          <w:hyperlink w:anchor="_Toc12904"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="00461DB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УСЛОВИЯ РЕАЛИЗАЦИИ  УЧЕБНОЙ ДИСЦИПЛИНЫ   </w:t>
            </w:r>
            <w:r w:rsidR="00461DB0">
              <w:tab/>
            </w:r>
            <w:r>
              <w:fldChar w:fldCharType="begin"/>
            </w:r>
            <w:r w:rsidR="00461DB0">
              <w:instrText>PAGEREF _Toc12904 \h</w:instrText>
            </w:r>
            <w:r>
              <w:fldChar w:fldCharType="separate"/>
            </w:r>
            <w:r w:rsidR="00461DB0">
              <w:rPr>
                <w:noProof/>
              </w:rPr>
              <w:t>10</w:t>
            </w:r>
            <w:r>
              <w:fldChar w:fldCharType="end"/>
            </w:r>
          </w:hyperlink>
        </w:p>
        <w:p w:rsidR="00597345" w:rsidRDefault="005778C5">
          <w:pPr>
            <w:pStyle w:val="11"/>
            <w:tabs>
              <w:tab w:val="right" w:pos="9724"/>
            </w:tabs>
          </w:pPr>
          <w:hyperlink w:anchor="_Toc12905"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="00461DB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61D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 И  ОЦЕНКА  РЕЗУЛЬТАТОВ  ОСВОЕНИЯ  УЧЕБНОЙ ДИСЦИПЛИНЫ </w:t>
            </w:r>
            <w:r w:rsidR="00461DB0">
              <w:tab/>
            </w:r>
            <w:r>
              <w:fldChar w:fldCharType="begin"/>
            </w:r>
            <w:r w:rsidR="00461DB0">
              <w:instrText>PAGEREF _Toc12905 \h</w:instrText>
            </w:r>
            <w:r>
              <w:fldChar w:fldCharType="separate"/>
            </w:r>
            <w:r w:rsidR="00461DB0">
              <w:rPr>
                <w:noProof/>
              </w:rPr>
              <w:t>10</w:t>
            </w:r>
            <w:r>
              <w:fldChar w:fldCharType="end"/>
            </w:r>
          </w:hyperlink>
        </w:p>
        <w:p w:rsidR="00597345" w:rsidRDefault="005778C5">
          <w:r>
            <w:fldChar w:fldCharType="end"/>
          </w:r>
        </w:p>
      </w:sdtContent>
    </w:sdt>
    <w:p w:rsidR="00597345" w:rsidRDefault="00597345"/>
    <w:p w:rsidR="00597345" w:rsidRDefault="00461DB0">
      <w:pPr>
        <w:spacing w:after="0"/>
        <w:ind w:left="4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7345" w:rsidRDefault="00461DB0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br w:type="page"/>
      </w:r>
    </w:p>
    <w:p w:rsidR="00597345" w:rsidRDefault="00461DB0">
      <w:pPr>
        <w:pStyle w:val="1"/>
        <w:spacing w:after="4" w:line="270" w:lineRule="auto"/>
        <w:ind w:left="416" w:right="144" w:hanging="281"/>
        <w:jc w:val="center"/>
      </w:pPr>
      <w:bookmarkStart w:id="0" w:name="_Toc12901"/>
      <w:r>
        <w:lastRenderedPageBreak/>
        <w:t xml:space="preserve">ПАСПОРТ ПРИМЕРНОЙ ПРОГРАММЫ УЧЕБНОЙ </w:t>
      </w:r>
      <w:bookmarkEnd w:id="0"/>
    </w:p>
    <w:p w:rsidR="00597345" w:rsidRDefault="00461DB0">
      <w:pPr>
        <w:pStyle w:val="2"/>
      </w:pPr>
      <w:bookmarkStart w:id="1" w:name="_Toc12902"/>
      <w:r>
        <w:t xml:space="preserve">ДИСЦИПЛИНЫ </w:t>
      </w:r>
      <w:bookmarkEnd w:id="1"/>
    </w:p>
    <w:p w:rsidR="00597345" w:rsidRDefault="00461DB0">
      <w:pPr>
        <w:spacing w:after="14" w:line="271" w:lineRule="auto"/>
        <w:ind w:left="24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__________________________________________________________________ </w:t>
      </w:r>
    </w:p>
    <w:p w:rsidR="00597345" w:rsidRDefault="00461DB0">
      <w:pPr>
        <w:spacing w:after="60"/>
        <w:ind w:left="183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название дисциплины </w:t>
      </w:r>
    </w:p>
    <w:p w:rsidR="00597345" w:rsidRDefault="00461DB0">
      <w:pPr>
        <w:spacing w:after="24"/>
        <w:ind w:left="18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14" w:line="271" w:lineRule="auto"/>
        <w:ind w:left="1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1.1. Область применения примерной программы </w:t>
      </w:r>
    </w:p>
    <w:p w:rsidR="00597345" w:rsidRDefault="00461DB0">
      <w:pPr>
        <w:spacing w:after="4" w:line="258" w:lineRule="auto"/>
        <w:ind w:left="180" w:right="-14" w:firstLine="720"/>
        <w:jc w:val="both"/>
      </w:pPr>
      <w:r>
        <w:rPr>
          <w:rFonts w:ascii="Times New Roman" w:eastAsia="Times New Roman" w:hAnsi="Times New Roman" w:cs="Times New Roman"/>
          <w:sz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10" w:line="269" w:lineRule="auto"/>
        <w:ind w:left="17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 </w:t>
      </w:r>
    </w:p>
    <w:p w:rsidR="00597345" w:rsidRDefault="00461DB0">
      <w:pPr>
        <w:spacing w:after="189"/>
        <w:ind w:left="18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597345" w:rsidRDefault="00461DB0">
      <w:pPr>
        <w:spacing w:after="1" w:line="268" w:lineRule="auto"/>
        <w:ind w:left="180" w:firstLine="720"/>
      </w:pPr>
      <w:r>
        <w:rPr>
          <w:rFonts w:ascii="Times New Roman" w:eastAsia="Times New Roman" w:hAnsi="Times New Roman" w:cs="Times New Roman"/>
          <w:sz w:val="28"/>
        </w:rPr>
        <w:t>Примерная программа учебной дисциплины может быть использована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597345" w:rsidRDefault="00461DB0">
      <w:pPr>
        <w:spacing w:after="10" w:line="269" w:lineRule="auto"/>
        <w:ind w:left="17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 </w:t>
      </w:r>
    </w:p>
    <w:p w:rsidR="00597345" w:rsidRDefault="00461DB0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97345" w:rsidRDefault="00461DB0">
      <w:pPr>
        <w:spacing w:after="14" w:line="271" w:lineRule="auto"/>
        <w:ind w:left="1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97345" w:rsidRDefault="00461DB0">
      <w:pPr>
        <w:spacing w:after="1" w:line="268" w:lineRule="auto"/>
        <w:ind w:left="190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597345" w:rsidRDefault="00461DB0">
      <w:pPr>
        <w:spacing w:after="10" w:line="269" w:lineRule="auto"/>
        <w:ind w:left="17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указать принадлежность учебной дисциплины к учебному циклу </w:t>
      </w:r>
    </w:p>
    <w:p w:rsidR="00597345" w:rsidRDefault="00461DB0">
      <w:pPr>
        <w:spacing w:after="7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7345" w:rsidRDefault="00461DB0">
      <w:pPr>
        <w:spacing w:after="14" w:line="271" w:lineRule="auto"/>
        <w:ind w:left="190" w:hanging="10"/>
      </w:pPr>
      <w:r>
        <w:rPr>
          <w:rFonts w:ascii="Times New Roman" w:eastAsia="Times New Roman" w:hAnsi="Times New Roman" w:cs="Times New Roman"/>
          <w:b/>
          <w:sz w:val="28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25"/>
        <w:ind w:left="1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1" w:line="268" w:lineRule="auto"/>
        <w:ind w:left="190" w:hanging="10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уметь: </w:t>
      </w:r>
    </w:p>
    <w:p w:rsidR="00597345" w:rsidRDefault="00461DB0">
      <w:pPr>
        <w:spacing w:after="1" w:line="268" w:lineRule="auto"/>
        <w:ind w:left="190" w:hanging="10"/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 </w:t>
      </w:r>
    </w:p>
    <w:p w:rsidR="00597345" w:rsidRDefault="00461DB0">
      <w:pPr>
        <w:spacing w:after="20"/>
        <w:ind w:left="18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1" w:line="268" w:lineRule="auto"/>
        <w:ind w:left="190" w:hanging="10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знать:  __________________________________________________________________ </w:t>
      </w:r>
    </w:p>
    <w:p w:rsidR="00597345" w:rsidRDefault="00461DB0">
      <w:pPr>
        <w:spacing w:after="49" w:line="269" w:lineRule="auto"/>
        <w:ind w:left="17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Указываются требования к умениям и знаниям в соответствии с перечисленными в п. 1.ФГОСов по специальностям / профессиям </w:t>
      </w:r>
    </w:p>
    <w:p w:rsidR="00597345" w:rsidRDefault="00461DB0">
      <w:pPr>
        <w:spacing w:after="27"/>
        <w:ind w:left="18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>
      <w:pPr>
        <w:spacing w:after="14" w:line="271" w:lineRule="auto"/>
        <w:ind w:left="190" w:hanging="10"/>
      </w:pPr>
      <w:r>
        <w:rPr>
          <w:rFonts w:ascii="Times New Roman" w:eastAsia="Times New Roman" w:hAnsi="Times New Roman" w:cs="Times New Roman"/>
          <w:b/>
          <w:sz w:val="28"/>
        </w:rPr>
        <w:t>1.4. Рекомендуемое количество часов на освоение примерной программы учебной дисциплины: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1" w:line="268" w:lineRule="auto"/>
        <w:ind w:left="540" w:hanging="360"/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обучающегося_______часов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том числе: обязательной аудиторной учебной нагрузки обучающегося ______ часов; самостоятельной работы обучающегося ______ часов. </w:t>
      </w:r>
    </w:p>
    <w:p w:rsidR="00597345" w:rsidRDefault="00461DB0">
      <w:pPr>
        <w:spacing w:after="0"/>
        <w:ind w:left="1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597345" w:rsidRDefault="00461DB0">
      <w:pPr>
        <w:pStyle w:val="1"/>
        <w:spacing w:after="4" w:line="270" w:lineRule="auto"/>
        <w:ind w:left="416" w:right="135" w:hanging="281"/>
        <w:jc w:val="center"/>
      </w:pPr>
      <w:bookmarkStart w:id="2" w:name="_Toc12903"/>
      <w:r>
        <w:t xml:space="preserve">СТРУКТУРА И ПРИМЕРНОЕ СОДЕРЖАНИЕ УЧЕБНОЙ </w:t>
      </w:r>
      <w:bookmarkEnd w:id="2"/>
    </w:p>
    <w:p w:rsidR="00597345" w:rsidRDefault="00461DB0">
      <w:pPr>
        <w:spacing w:after="4" w:line="270" w:lineRule="auto"/>
        <w:ind w:left="145" w:right="13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ДИСЦИПЛИНЫ </w:t>
      </w:r>
    </w:p>
    <w:p w:rsidR="00597345" w:rsidRDefault="00461DB0">
      <w:pPr>
        <w:spacing w:after="14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705" w:type="dxa"/>
        <w:tblInd w:w="72" w:type="dxa"/>
        <w:tblCellMar>
          <w:top w:w="11" w:type="dxa"/>
          <w:left w:w="108" w:type="dxa"/>
          <w:right w:w="38" w:type="dxa"/>
        </w:tblCellMar>
        <w:tblLook w:val="04A0"/>
      </w:tblPr>
      <w:tblGrid>
        <w:gridCol w:w="7905"/>
        <w:gridCol w:w="1800"/>
      </w:tblGrid>
      <w:tr w:rsidR="00597345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597345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Обязательная аудиторная учебная нагрузка (всего)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97345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8"/>
              </w:rPr>
              <w:t xml:space="preserve">     лабораторные 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8"/>
              </w:rPr>
              <w:t xml:space="preserve">     контрольные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8"/>
              </w:rPr>
              <w:t xml:space="preserve">     курсовая работа (проект) 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если предусмотрено)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97345">
        <w:trPr>
          <w:trHeight w:val="65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(если предусмотрено)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16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……………… </w:t>
            </w:r>
          </w:p>
          <w:p w:rsidR="00597345" w:rsidRDefault="00461DB0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……………… </w:t>
            </w:r>
          </w:p>
          <w:p w:rsidR="00597345" w:rsidRDefault="00461DB0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Указываются другие виды самостоятельной работы при их наличии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ab/>
              <w:t xml:space="preserve">(реферат,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ab/>
              <w:t xml:space="preserve">расчетно-графическая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ab/>
              <w:t xml:space="preserve">работа, внеаудиторная самостоятельная работа и т.п.).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  <w:p w:rsidR="00597345" w:rsidRDefault="00461D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</w:t>
            </w:r>
          </w:p>
        </w:tc>
      </w:tr>
      <w:tr w:rsidR="00597345">
        <w:trPr>
          <w:trHeight w:val="615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45" w:rsidRDefault="00461DB0">
            <w:pPr>
              <w:ind w:left="5579" w:right="74" w:hanging="55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Итоговая аттестация в форме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(указать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этой строке часы не указываются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</w:tbl>
    <w:p w:rsidR="00597345" w:rsidRDefault="00461DB0">
      <w:pPr>
        <w:spacing w:after="11" w:line="269" w:lineRule="auto"/>
        <w:ind w:left="190" w:right="4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Во всех ячейках со звездочкой (*) следует указать объем часов. </w:t>
      </w:r>
    </w:p>
    <w:p w:rsidR="00597345" w:rsidRDefault="00461DB0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597345">
      <w:pPr>
        <w:sectPr w:rsidR="00597345">
          <w:footerReference w:type="even" r:id="rId7"/>
          <w:footerReference w:type="default" r:id="rId8"/>
          <w:footerReference w:type="first" r:id="rId9"/>
          <w:pgSz w:w="11906" w:h="16838"/>
          <w:pgMar w:top="1084" w:right="660" w:bottom="1445" w:left="1522" w:header="720" w:footer="720" w:gutter="0"/>
          <w:cols w:space="720"/>
          <w:titlePg/>
        </w:sectPr>
      </w:pPr>
    </w:p>
    <w:p w:rsidR="00597345" w:rsidRDefault="00461DB0">
      <w:pPr>
        <w:spacing w:after="14" w:line="271" w:lineRule="auto"/>
        <w:ind w:left="293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2.2. Примерный 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 </w:t>
      </w:r>
    </w:p>
    <w:p w:rsidR="00597345" w:rsidRDefault="00461DB0">
      <w:pPr>
        <w:tabs>
          <w:tab w:val="center" w:pos="11646"/>
          <w:tab w:val="center" w:pos="12883"/>
          <w:tab w:val="center" w:pos="13800"/>
          <w:tab w:val="center" w:pos="147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tbl>
      <w:tblPr>
        <w:tblStyle w:val="TableGrid"/>
        <w:tblW w:w="15848" w:type="dxa"/>
        <w:tblInd w:w="-108" w:type="dxa"/>
        <w:tblCellMar>
          <w:right w:w="2" w:type="dxa"/>
        </w:tblCellMar>
        <w:tblLook w:val="04A0"/>
      </w:tblPr>
      <w:tblGrid>
        <w:gridCol w:w="2081"/>
        <w:gridCol w:w="367"/>
        <w:gridCol w:w="1877"/>
        <w:gridCol w:w="6420"/>
        <w:gridCol w:w="3543"/>
        <w:gridCol w:w="1560"/>
      </w:tblGrid>
      <w:tr w:rsidR="00597345" w:rsidTr="00467FD7">
        <w:trPr>
          <w:trHeight w:val="40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(если предусмотрены)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Уровень освоения </w:t>
            </w:r>
          </w:p>
        </w:tc>
      </w:tr>
      <w:tr w:rsidR="00597345" w:rsidTr="00467FD7">
        <w:trPr>
          <w:trHeight w:val="2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597345" w:rsidTr="00467FD7">
        <w:trPr>
          <w:trHeight w:val="20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Раздел 1. 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345" w:rsidRDefault="00461DB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97345" w:rsidTr="00467FD7">
        <w:trPr>
          <w:trHeight w:val="21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1.1. 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учебного материала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45" w:rsidRDefault="00597345"/>
        </w:tc>
      </w:tr>
      <w:tr w:rsidR="00597345" w:rsidTr="00467FD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………….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** </w:t>
            </w:r>
          </w:p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Ла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3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345" w:rsidRDefault="00461DB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занятия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2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3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обучающихся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держание учебного м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-7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атериала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………….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** </w:t>
            </w:r>
          </w:p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Ла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3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345" w:rsidRDefault="00461DB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занятия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2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3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 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обучающихся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Раздел 2.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597345"/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08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2.1.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345" w:rsidRDefault="00461D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345" w:rsidRDefault="00461DB0">
            <w:pPr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держание учебного м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-7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атериала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………….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** </w:t>
            </w:r>
          </w:p>
        </w:tc>
      </w:tr>
      <w:tr w:rsidR="00597345" w:rsidTr="00467FD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Лабораторные работы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345" w:rsidRDefault="00461DB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97345" w:rsidTr="00467F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Контрольные работы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 обучающихся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09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Примерная тематика курсовой работы (проекта)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предусмотрены)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211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Самостоятельная работа обучающихся над курсовой работой (проектом)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(если предусмотрены)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345" w:rsidRDefault="00597345"/>
        </w:tc>
      </w:tr>
      <w:tr w:rsidR="00597345" w:rsidTr="00467FD7">
        <w:trPr>
          <w:trHeight w:val="789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*</w:t>
            </w:r>
          </w:p>
          <w:p w:rsidR="00597345" w:rsidRDefault="00461DB0" w:rsidP="00467FD7">
            <w:pPr>
              <w:spacing w:line="21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(должно соответствовать указанному количеству часов в пункте 1.4 паспорта </w:t>
            </w:r>
            <w:proofErr w:type="gramEnd"/>
          </w:p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примерной программы)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597345"/>
        </w:tc>
      </w:tr>
    </w:tbl>
    <w:p w:rsidR="00597345" w:rsidRPr="00467FD7" w:rsidRDefault="00461DB0" w:rsidP="00467FD7">
      <w:pPr>
        <w:spacing w:after="0" w:line="240" w:lineRule="auto"/>
        <w:ind w:left="-15" w:right="47" w:firstLine="720"/>
        <w:jc w:val="both"/>
        <w:rPr>
          <w:sz w:val="16"/>
        </w:rPr>
      </w:pPr>
      <w:r w:rsidRPr="00467FD7">
        <w:rPr>
          <w:rFonts w:ascii="Times New Roman" w:eastAsia="Times New Roman" w:hAnsi="Times New Roman" w:cs="Times New Roman"/>
          <w:i/>
          <w:sz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467FD7">
        <w:rPr>
          <w:rFonts w:ascii="Times New Roman" w:eastAsia="Times New Roman" w:hAnsi="Times New Roman" w:cs="Times New Roman"/>
          <w:sz w:val="18"/>
        </w:rPr>
        <w:t xml:space="preserve"> </w:t>
      </w:r>
      <w:r w:rsidRPr="00467FD7">
        <w:rPr>
          <w:rFonts w:ascii="Times New Roman" w:eastAsia="Times New Roman" w:hAnsi="Times New Roman" w:cs="Times New Roman"/>
          <w:i/>
          <w:sz w:val="18"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</w:t>
      </w:r>
    </w:p>
    <w:p w:rsidR="00597345" w:rsidRPr="00467FD7" w:rsidRDefault="00461DB0" w:rsidP="00467FD7">
      <w:pPr>
        <w:spacing w:after="0" w:line="240" w:lineRule="auto"/>
        <w:ind w:left="-5" w:right="47" w:hanging="10"/>
        <w:jc w:val="both"/>
        <w:rPr>
          <w:sz w:val="16"/>
        </w:rPr>
      </w:pPr>
      <w:r w:rsidRPr="00467FD7">
        <w:rPr>
          <w:rFonts w:ascii="Times New Roman" w:eastAsia="Times New Roman" w:hAnsi="Times New Roman" w:cs="Times New Roman"/>
          <w:i/>
          <w:sz w:val="18"/>
        </w:rPr>
        <w:t xml:space="preserve">Уровень освоения проставляется напротив дидактических единиц в столбце 4 (отмечено двумя звездочками **). </w:t>
      </w:r>
    </w:p>
    <w:p w:rsidR="00597345" w:rsidRPr="00467FD7" w:rsidRDefault="00461DB0" w:rsidP="00467FD7">
      <w:pPr>
        <w:spacing w:after="0" w:line="240" w:lineRule="auto"/>
        <w:ind w:left="-5" w:hanging="10"/>
        <w:rPr>
          <w:sz w:val="16"/>
        </w:rPr>
      </w:pPr>
      <w:r w:rsidRPr="00467FD7">
        <w:rPr>
          <w:rFonts w:ascii="Times New Roman" w:eastAsia="Times New Roman" w:hAnsi="Times New Roman" w:cs="Times New Roman"/>
          <w:sz w:val="18"/>
        </w:rPr>
        <w:t xml:space="preserve">Для характеристики уровня освоения учебного материала используются следующие обозначения: – </w:t>
      </w:r>
      <w:proofErr w:type="gramStart"/>
      <w:r w:rsidRPr="00467FD7">
        <w:rPr>
          <w:rFonts w:ascii="Times New Roman" w:eastAsia="Times New Roman" w:hAnsi="Times New Roman" w:cs="Times New Roman"/>
          <w:sz w:val="18"/>
        </w:rPr>
        <w:t>ознакомительный</w:t>
      </w:r>
      <w:proofErr w:type="gramEnd"/>
      <w:r w:rsidRPr="00467FD7">
        <w:rPr>
          <w:rFonts w:ascii="Times New Roman" w:eastAsia="Times New Roman" w:hAnsi="Times New Roman" w:cs="Times New Roman"/>
          <w:sz w:val="18"/>
        </w:rPr>
        <w:t xml:space="preserve"> (узнавание ранее изученных объектов, свойств);  </w:t>
      </w:r>
    </w:p>
    <w:p w:rsidR="00597345" w:rsidRDefault="00461DB0" w:rsidP="00461DB0">
      <w:pPr>
        <w:numPr>
          <w:ilvl w:val="0"/>
          <w:numId w:val="1"/>
        </w:numPr>
        <w:spacing w:after="5" w:line="269" w:lineRule="auto"/>
        <w:ind w:left="-15" w:hanging="240"/>
        <w:sectPr w:rsidR="00597345" w:rsidSect="00467FD7">
          <w:footerReference w:type="even" r:id="rId10"/>
          <w:footerReference w:type="default" r:id="rId11"/>
          <w:footerReference w:type="first" r:id="rId12"/>
          <w:pgSz w:w="16841" w:h="11906" w:orient="landscape" w:code="9"/>
          <w:pgMar w:top="1701" w:right="567" w:bottom="567" w:left="567" w:header="510" w:footer="454" w:gutter="0"/>
          <w:cols w:space="720"/>
        </w:sectPr>
      </w:pPr>
      <w:r w:rsidRPr="00467FD7">
        <w:rPr>
          <w:rFonts w:ascii="Times New Roman" w:eastAsia="Times New Roman" w:hAnsi="Times New Roman" w:cs="Times New Roman"/>
          <w:sz w:val="18"/>
        </w:rPr>
        <w:t xml:space="preserve">– </w:t>
      </w:r>
      <w:proofErr w:type="gramStart"/>
      <w:r w:rsidRPr="00467FD7">
        <w:rPr>
          <w:rFonts w:ascii="Times New Roman" w:eastAsia="Times New Roman" w:hAnsi="Times New Roman" w:cs="Times New Roman"/>
          <w:sz w:val="18"/>
        </w:rPr>
        <w:t>репродуктивный</w:t>
      </w:r>
      <w:proofErr w:type="gramEnd"/>
      <w:r w:rsidRPr="00467FD7">
        <w:rPr>
          <w:rFonts w:ascii="Times New Roman" w:eastAsia="Times New Roman" w:hAnsi="Times New Roman" w:cs="Times New Roman"/>
          <w:sz w:val="18"/>
        </w:rPr>
        <w:t xml:space="preserve"> (выполнение деятельности по образцу, инструкции или под руководством)  – продуктивный (планирование и самостоятельное выполнение деятельности, решение проблемных задач)</w:t>
      </w:r>
      <w:r w:rsidRPr="00467FD7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67FD7"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 w:rsidP="00467FD7">
      <w:pPr>
        <w:pStyle w:val="1"/>
        <w:ind w:left="0" w:firstLine="709"/>
        <w:jc w:val="both"/>
      </w:pPr>
      <w:bookmarkStart w:id="3" w:name="_Toc12904"/>
      <w:r>
        <w:lastRenderedPageBreak/>
        <w:t xml:space="preserve">УСЛОВИЯ РЕАЛИЗАЦИИ УЧЕБНОЙ ДИСЦИПЛИНЫ </w:t>
      </w:r>
      <w:bookmarkEnd w:id="3"/>
    </w:p>
    <w:p w:rsidR="00597345" w:rsidRDefault="00461DB0" w:rsidP="00467FD7">
      <w:pPr>
        <w:spacing w:after="14" w:line="271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Требования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к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минимальному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материально-техническому обеспечению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учебной дисциплины требует наличия учебного кабинета _____________; мастерских ____________________; лабораторий__________. </w:t>
      </w:r>
    </w:p>
    <w:p w:rsidR="00597345" w:rsidRDefault="00461DB0" w:rsidP="00467FD7">
      <w:pPr>
        <w:spacing w:after="35" w:line="269" w:lineRule="auto"/>
        <w:ind w:right="152" w:firstLine="709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указывается наименование                  указываются при наличии                        указываются при наличии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__________________________________ Технические средства обучения: ________________________________ </w:t>
      </w:r>
    </w:p>
    <w:p w:rsidR="00597345" w:rsidRDefault="00461DB0" w:rsidP="00467FD7">
      <w:pPr>
        <w:spacing w:after="147"/>
        <w:ind w:firstLine="709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Оборудование мастерской и рабочих мест мастерской: __________________: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597345" w:rsidRDefault="00461DB0" w:rsidP="00467FD7">
      <w:pPr>
        <w:spacing w:after="92"/>
        <w:ind w:firstLine="709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Оборудование лаборатории и рабочих мест лаборатории: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345" w:rsidRDefault="00461DB0" w:rsidP="00467FD7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97345" w:rsidRDefault="00461DB0" w:rsidP="00467FD7">
      <w:pPr>
        <w:spacing w:after="11" w:line="269" w:lineRule="auto"/>
        <w:ind w:right="47" w:firstLine="70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 </w:t>
      </w:r>
    </w:p>
    <w:p w:rsidR="00597345" w:rsidRDefault="00461DB0" w:rsidP="00467FD7">
      <w:pPr>
        <w:spacing w:after="32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 w:rsidP="00467FD7">
      <w:pPr>
        <w:spacing w:after="14" w:line="271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597345" w:rsidRDefault="00461DB0" w:rsidP="00467FD7">
      <w:pPr>
        <w:spacing w:after="14" w:line="271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рекомендуемых учебных изданий, Интернет-ресурсов, дополнительной литературы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Основные источники: _______________________________________________ </w:t>
      </w:r>
    </w:p>
    <w:p w:rsidR="00597345" w:rsidRDefault="00461DB0" w:rsidP="00467FD7">
      <w:pPr>
        <w:spacing w:after="1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Дополнительные источники: _________________________________________ </w:t>
      </w:r>
    </w:p>
    <w:p w:rsidR="00597345" w:rsidRDefault="00461DB0" w:rsidP="00467FD7">
      <w:pPr>
        <w:spacing w:after="11" w:line="269" w:lineRule="auto"/>
        <w:ind w:right="47" w:firstLine="70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России. </w:t>
      </w:r>
    </w:p>
    <w:p w:rsidR="00597345" w:rsidRDefault="00461DB0" w:rsidP="00467FD7">
      <w:pPr>
        <w:spacing w:after="30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7345" w:rsidRDefault="00461DB0" w:rsidP="00D53876">
      <w:pPr>
        <w:pStyle w:val="1"/>
        <w:tabs>
          <w:tab w:val="left" w:pos="993"/>
        </w:tabs>
        <w:ind w:left="0" w:firstLine="709"/>
        <w:jc w:val="both"/>
      </w:pPr>
      <w:bookmarkStart w:id="4" w:name="_Toc12905"/>
      <w:r>
        <w:t xml:space="preserve">КОНТРОЛЬ И ОЦЕНКА РЕЗУЛЬТАТОВ ОСВОЕНИЯ УЧЕБНОЙ ДИСЦИПЛИНЫ </w:t>
      </w:r>
      <w:bookmarkEnd w:id="4"/>
    </w:p>
    <w:p w:rsidR="00597345" w:rsidRDefault="00461DB0" w:rsidP="00467FD7">
      <w:pPr>
        <w:spacing w:after="4" w:line="258" w:lineRule="auto"/>
        <w:ind w:right="-14"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Контроль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оценка</w:t>
      </w:r>
      <w:r>
        <w:rPr>
          <w:rFonts w:ascii="Times New Roman" w:eastAsia="Times New Roman" w:hAnsi="Times New Roman" w:cs="Times New Roman"/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597345" w:rsidRDefault="00461DB0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48" w:type="dxa"/>
        <w:tblInd w:w="25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245"/>
        <w:gridCol w:w="5103"/>
      </w:tblGrid>
      <w:tr w:rsidR="00597345" w:rsidTr="00467FD7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обучения </w:t>
            </w:r>
          </w:p>
          <w:p w:rsidR="00597345" w:rsidRDefault="00461DB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(освоенные умения, усвоенные знания)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 </w:t>
            </w:r>
          </w:p>
        </w:tc>
      </w:tr>
      <w:tr w:rsidR="00597345" w:rsidTr="00467FD7">
        <w:trPr>
          <w:trHeight w:val="8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перечисля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ются все знания и умения, указанные в п.4. паспорта примерной программы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5" w:rsidRDefault="00461DB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597345" w:rsidRDefault="00461DB0">
      <w:pPr>
        <w:spacing w:after="11" w:line="26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Результаты переносятся из паспорта примерной  программы. Перечень форм контроля следует конкретизировать с учетом специфики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примерной  программе учебной дисциплины. </w:t>
      </w:r>
    </w:p>
    <w:p w:rsidR="00597345" w:rsidRDefault="00461DB0">
      <w:pPr>
        <w:spacing w:after="0"/>
        <w:jc w:val="right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597345" w:rsidRDefault="00461DB0" w:rsidP="00467FD7">
      <w:pPr>
        <w:spacing w:after="4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97345" w:rsidSect="00461DB0">
      <w:footerReference w:type="even" r:id="rId13"/>
      <w:footerReference w:type="defaul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C5" w:rsidRDefault="00461DB0">
      <w:pPr>
        <w:spacing w:after="0" w:line="240" w:lineRule="auto"/>
      </w:pPr>
      <w:r>
        <w:separator/>
      </w:r>
    </w:p>
  </w:endnote>
  <w:endnote w:type="continuationSeparator" w:id="0">
    <w:p w:rsidR="005778C5" w:rsidRDefault="0046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461DB0">
    <w:pPr>
      <w:tabs>
        <w:tab w:val="right" w:pos="972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5778C5" w:rsidRPr="005778C5">
      <w:fldChar w:fldCharType="begin"/>
    </w:r>
    <w:r>
      <w:instrText xml:space="preserve"> PAGE   \* MERGEFORMAT </w:instrText>
    </w:r>
    <w:r w:rsidR="005778C5" w:rsidRPr="005778C5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5778C5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461DB0">
    <w:pPr>
      <w:tabs>
        <w:tab w:val="right" w:pos="972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5778C5" w:rsidRPr="005778C5">
      <w:fldChar w:fldCharType="begin"/>
    </w:r>
    <w:r>
      <w:instrText xml:space="preserve"> PAGE   \* MERGEFORMAT </w:instrText>
    </w:r>
    <w:r w:rsidR="005778C5" w:rsidRPr="005778C5">
      <w:fldChar w:fldCharType="separate"/>
    </w:r>
    <w:r w:rsidR="00D53876" w:rsidRPr="00D53876">
      <w:rPr>
        <w:rFonts w:ascii="Times New Roman" w:eastAsia="Times New Roman" w:hAnsi="Times New Roman" w:cs="Times New Roman"/>
        <w:noProof/>
        <w:sz w:val="24"/>
      </w:rPr>
      <w:t>6</w:t>
    </w:r>
    <w:r w:rsidR="005778C5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45" w:rsidRDefault="005973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C5" w:rsidRDefault="00461DB0">
      <w:pPr>
        <w:spacing w:after="0" w:line="240" w:lineRule="auto"/>
      </w:pPr>
      <w:r>
        <w:separator/>
      </w:r>
    </w:p>
  </w:footnote>
  <w:footnote w:type="continuationSeparator" w:id="0">
    <w:p w:rsidR="005778C5" w:rsidRDefault="0046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3C3"/>
    <w:multiLevelType w:val="hybridMultilevel"/>
    <w:tmpl w:val="EA00BEBE"/>
    <w:lvl w:ilvl="0" w:tplc="137267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22182">
      <w:start w:val="1"/>
      <w:numFmt w:val="lowerLetter"/>
      <w:lvlText w:val="%2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E9168">
      <w:start w:val="1"/>
      <w:numFmt w:val="lowerRoman"/>
      <w:lvlText w:val="%3"/>
      <w:lvlJc w:val="left"/>
      <w:pPr>
        <w:ind w:left="2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08E50">
      <w:start w:val="1"/>
      <w:numFmt w:val="decimal"/>
      <w:lvlText w:val="%4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CDEB0">
      <w:start w:val="1"/>
      <w:numFmt w:val="lowerLetter"/>
      <w:lvlText w:val="%5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9D5C">
      <w:start w:val="1"/>
      <w:numFmt w:val="lowerRoman"/>
      <w:lvlText w:val="%6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48DB6">
      <w:start w:val="1"/>
      <w:numFmt w:val="decimal"/>
      <w:lvlText w:val="%7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37D8">
      <w:start w:val="1"/>
      <w:numFmt w:val="lowerLetter"/>
      <w:lvlText w:val="%8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86C98">
      <w:start w:val="1"/>
      <w:numFmt w:val="lowerRoman"/>
      <w:lvlText w:val="%9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7D6626"/>
    <w:multiLevelType w:val="hybridMultilevel"/>
    <w:tmpl w:val="09DA5E34"/>
    <w:lvl w:ilvl="0" w:tplc="87B24A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A6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09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3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88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1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60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27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8A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345"/>
    <w:rsid w:val="00461DB0"/>
    <w:rsid w:val="00467FD7"/>
    <w:rsid w:val="005778C5"/>
    <w:rsid w:val="00597345"/>
    <w:rsid w:val="00D5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C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778C5"/>
    <w:pPr>
      <w:keepNext/>
      <w:keepLines/>
      <w:numPr>
        <w:numId w:val="2"/>
      </w:numPr>
      <w:spacing w:after="14" w:line="271" w:lineRule="auto"/>
      <w:ind w:left="265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778C5"/>
    <w:pPr>
      <w:keepNext/>
      <w:keepLines/>
      <w:spacing w:after="4" w:line="270" w:lineRule="auto"/>
      <w:ind w:left="145" w:right="1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78C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5778C5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5778C5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rsid w:val="005778C5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577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cp:lastModifiedBy>Кренделева Наталья</cp:lastModifiedBy>
  <cp:revision>4</cp:revision>
  <cp:lastPrinted>2017-01-12T05:45:00Z</cp:lastPrinted>
  <dcterms:created xsi:type="dcterms:W3CDTF">2017-01-12T05:50:00Z</dcterms:created>
  <dcterms:modified xsi:type="dcterms:W3CDTF">2017-11-30T20:27:00Z</dcterms:modified>
</cp:coreProperties>
</file>